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075462CB" wp14:paraId="096CB757" wp14:textId="68B5408B">
      <w:pPr>
        <w:pStyle w:val="Heading1"/>
        <w:spacing w:before="480" w:beforeAutospacing="off" w:after="80" w:afterAutospacing="off" w:line="278" w:lineRule="auto"/>
      </w:pPr>
      <w:r w:rsidRPr="5334C409" w:rsidR="4085C643">
        <w:rPr>
          <w:rFonts w:ascii="Helvetica" w:hAnsi="Helvetica" w:eastAsia="Helvetica" w:cs="Helvetica"/>
          <w:b w:val="1"/>
          <w:bCs w:val="1"/>
          <w:noProof w:val="0"/>
          <w:color w:val="000000" w:themeColor="text1" w:themeTint="FF" w:themeShade="FF"/>
          <w:sz w:val="32"/>
          <w:szCs w:val="32"/>
          <w:lang w:val="en-US"/>
        </w:rPr>
        <w:t xml:space="preserve">Big Library Read Social Copy – </w:t>
      </w:r>
      <w:r w:rsidRPr="5334C409" w:rsidR="136836C6">
        <w:rPr>
          <w:rFonts w:ascii="Helvetica" w:hAnsi="Helvetica" w:eastAsia="Helvetica" w:cs="Helvetica"/>
          <w:b w:val="1"/>
          <w:bCs w:val="1"/>
          <w:i w:val="1"/>
          <w:iCs w:val="1"/>
          <w:noProof w:val="0"/>
          <w:color w:val="000000" w:themeColor="text1" w:themeTint="FF" w:themeShade="FF"/>
          <w:sz w:val="32"/>
          <w:szCs w:val="32"/>
          <w:lang w:val="en-US"/>
        </w:rPr>
        <w:t>The Storyteller's Death by Ann Dávila Cardinal</w:t>
      </w:r>
    </w:p>
    <w:p xmlns:wp14="http://schemas.microsoft.com/office/word/2010/wordml" w:rsidP="075462CB" wp14:paraId="1E591674" wp14:textId="74F650DA">
      <w:pPr>
        <w:pStyle w:val="Heading3"/>
        <w:spacing w:before="200" w:beforeAutospacing="off" w:after="80" w:afterAutospacing="off" w:line="278" w:lineRule="auto"/>
      </w:pPr>
      <w:r w:rsidRPr="2135C0B7" w:rsidR="6B622F50">
        <w:rPr>
          <w:rFonts w:ascii="Helvetica" w:hAnsi="Helvetica" w:eastAsia="Helvetica" w:cs="Helvetica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July 17 - 31</w:t>
      </w:r>
      <w:r w:rsidRPr="2135C0B7" w:rsidR="4085C643">
        <w:rPr>
          <w:rFonts w:ascii="Helvetica" w:hAnsi="Helvetica" w:eastAsia="Helvetica" w:cs="Helvetica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, 2025</w:t>
      </w: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4140"/>
        <w:gridCol w:w="5220"/>
      </w:tblGrid>
      <w:tr w:rsidR="075462CB" w:rsidTr="075462CB" w14:paraId="66C2CEBB">
        <w:trPr>
          <w:trHeight w:val="30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DAE9F7" w:themeFill="text2" w:themeFillTint="1A"/>
            <w:tcMar>
              <w:left w:w="108" w:type="dxa"/>
              <w:right w:w="108" w:type="dxa"/>
            </w:tcMar>
            <w:vAlign w:val="center"/>
          </w:tcPr>
          <w:p w:rsidR="075462CB" w:rsidP="075462CB" w:rsidRDefault="075462CB" w14:paraId="3C1E225E" w14:textId="041A1601">
            <w:pPr>
              <w:spacing w:before="0" w:beforeAutospacing="off" w:after="0" w:afterAutospacing="off"/>
              <w:jc w:val="center"/>
            </w:pPr>
            <w:r w:rsidRPr="075462CB" w:rsidR="075462CB">
              <w:rPr>
                <w:rFonts w:ascii="Cambria" w:hAnsi="Cambria" w:eastAsia="Cambria" w:cs="Cambria"/>
                <w:b w:val="1"/>
                <w:bCs w:val="1"/>
                <w:color w:val="000000" w:themeColor="text1" w:themeTint="FF" w:themeShade="FF"/>
                <w:sz w:val="24"/>
                <w:szCs w:val="24"/>
              </w:rPr>
              <w:t>Thank you for sharing this great Big Library Read title with your patrons! Please tag the Libby App wherever you post:</w:t>
            </w:r>
          </w:p>
          <w:p w:rsidR="075462CB" w:rsidP="075462CB" w:rsidRDefault="075462CB" w14:paraId="329A0F4C" w14:textId="4EE23828">
            <w:pPr>
              <w:spacing w:before="0" w:beforeAutospacing="off" w:after="0" w:afterAutospacing="off"/>
              <w:jc w:val="center"/>
            </w:pPr>
            <w:r w:rsidRPr="075462CB" w:rsidR="075462CB">
              <w:rPr>
                <w:rFonts w:ascii="Aptos" w:hAnsi="Aptos" w:eastAsia="Aptos" w:cs="Aptos"/>
                <w:strike w:val="0"/>
                <w:dstrike w:val="0"/>
                <w:sz w:val="22"/>
                <w:szCs w:val="22"/>
                <w:u w:val="none"/>
              </w:rPr>
              <w:t xml:space="preserve"> 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C1E4F5" w:themeFill="accent1" w:themeFillTint="33"/>
            <w:tcMar>
              <w:left w:w="108" w:type="dxa"/>
              <w:right w:w="108" w:type="dxa"/>
            </w:tcMar>
            <w:vAlign w:val="center"/>
          </w:tcPr>
          <w:p w:rsidR="075462CB" w:rsidP="075462CB" w:rsidRDefault="075462CB" w14:paraId="0FDB2AA3" w14:textId="7403E4D8">
            <w:pPr>
              <w:spacing w:before="0" w:beforeAutospacing="off" w:after="0" w:afterAutospacing="off"/>
              <w:jc w:val="center"/>
            </w:pPr>
            <w:r w:rsidRPr="075462CB" w:rsidR="075462CB">
              <w:rPr>
                <w:rFonts w:ascii="Cambria" w:hAnsi="Cambria" w:eastAsia="Cambria" w:cs="Cambria"/>
                <w:color w:val="1D1C1D"/>
                <w:sz w:val="22"/>
                <w:szCs w:val="22"/>
              </w:rPr>
              <w:t xml:space="preserve"> </w:t>
            </w:r>
          </w:p>
          <w:p w:rsidR="075462CB" w:rsidP="075462CB" w:rsidRDefault="075462CB" w14:paraId="62EC23D4" w14:textId="392CDEBF">
            <w:pPr>
              <w:spacing w:before="0" w:beforeAutospacing="off" w:after="0" w:afterAutospacing="off"/>
              <w:jc w:val="center"/>
            </w:pPr>
            <w:r w:rsidRPr="075462CB" w:rsidR="075462CB">
              <w:rPr>
                <w:rFonts w:ascii="Cambria" w:hAnsi="Cambria" w:eastAsia="Cambria" w:cs="Cambria"/>
                <w:color w:val="1D1C1D"/>
                <w:sz w:val="22"/>
                <w:szCs w:val="22"/>
              </w:rPr>
              <w:t xml:space="preserve">TikTok: </w:t>
            </w:r>
            <w:hyperlink r:id="Rde7d47cd47294f8a">
              <w:r w:rsidRPr="075462CB" w:rsidR="075462CB">
                <w:rPr>
                  <w:rStyle w:val="Hyperlink"/>
                  <w:rFonts w:ascii="Cambria" w:hAnsi="Cambria" w:eastAsia="Cambria" w:cs="Cambria"/>
                  <w:strike w:val="0"/>
                  <w:dstrike w:val="0"/>
                  <w:color w:val="467886"/>
                  <w:sz w:val="22"/>
                  <w:szCs w:val="22"/>
                  <w:u w:val="single"/>
                </w:rPr>
                <w:t>@LibbyApp</w:t>
              </w:r>
              <w:r>
                <w:br/>
              </w:r>
            </w:hyperlink>
            <w:hyperlink r:id="R1c476fb4dbcd4365">
              <w:r w:rsidRPr="075462CB" w:rsidR="075462CB">
                <w:rPr>
                  <w:rStyle w:val="Hyperlink"/>
                  <w:rFonts w:ascii="Aptos" w:hAnsi="Aptos" w:eastAsia="Aptos" w:cs="Aptos"/>
                  <w:strike w:val="0"/>
                  <w:dstrike w:val="0"/>
                  <w:color w:val="000000" w:themeColor="text1" w:themeTint="FF" w:themeShade="FF"/>
                  <w:sz w:val="24"/>
                  <w:szCs w:val="24"/>
                  <w:u w:val="single"/>
                </w:rPr>
                <w:t xml:space="preserve"> </w:t>
              </w:r>
            </w:hyperlink>
            <w:r w:rsidRPr="075462CB" w:rsidR="075462CB">
              <w:rPr>
                <w:rFonts w:ascii="Cambria" w:hAnsi="Cambria" w:eastAsia="Cambria" w:cs="Cambria"/>
                <w:color w:val="1D1C1D"/>
                <w:sz w:val="22"/>
                <w:szCs w:val="22"/>
              </w:rPr>
              <w:t xml:space="preserve">Instagram: </w:t>
            </w:r>
            <w:hyperlink r:id="Rf7ea2742537349e4">
              <w:r w:rsidRPr="075462CB" w:rsidR="075462CB">
                <w:rPr>
                  <w:rStyle w:val="Hyperlink"/>
                  <w:rFonts w:ascii="Cambria" w:hAnsi="Cambria" w:eastAsia="Cambria" w:cs="Cambria"/>
                  <w:strike w:val="0"/>
                  <w:dstrike w:val="0"/>
                  <w:color w:val="467886"/>
                  <w:sz w:val="22"/>
                  <w:szCs w:val="22"/>
                  <w:u w:val="single"/>
                </w:rPr>
                <w:t>@Libby.App</w:t>
              </w:r>
              <w:r>
                <w:br/>
              </w:r>
            </w:hyperlink>
            <w:hyperlink r:id="R9cf10466143a4ad8">
              <w:r w:rsidRPr="075462CB" w:rsidR="075462CB">
                <w:rPr>
                  <w:rStyle w:val="Hyperlink"/>
                  <w:rFonts w:ascii="Aptos" w:hAnsi="Aptos" w:eastAsia="Aptos" w:cs="Aptos"/>
                  <w:strike w:val="0"/>
                  <w:dstrike w:val="0"/>
                  <w:color w:val="000000" w:themeColor="text1" w:themeTint="FF" w:themeShade="FF"/>
                  <w:sz w:val="24"/>
                  <w:szCs w:val="24"/>
                  <w:u w:val="single"/>
                </w:rPr>
                <w:t xml:space="preserve"> </w:t>
              </w:r>
            </w:hyperlink>
            <w:r w:rsidRPr="075462CB" w:rsidR="075462CB">
              <w:rPr>
                <w:rFonts w:ascii="Cambria" w:hAnsi="Cambria" w:eastAsia="Cambria" w:cs="Cambria"/>
                <w:color w:val="1D1C1D"/>
                <w:sz w:val="22"/>
                <w:szCs w:val="22"/>
              </w:rPr>
              <w:t xml:space="preserve">Facebook: </w:t>
            </w:r>
            <w:hyperlink r:id="R4fe67498bdd147fc">
              <w:r w:rsidRPr="075462CB" w:rsidR="075462CB">
                <w:rPr>
                  <w:rStyle w:val="Hyperlink"/>
                  <w:rFonts w:ascii="Cambria" w:hAnsi="Cambria" w:eastAsia="Cambria" w:cs="Cambria"/>
                  <w:strike w:val="0"/>
                  <w:dstrike w:val="0"/>
                  <w:color w:val="467886"/>
                  <w:sz w:val="22"/>
                  <w:szCs w:val="22"/>
                  <w:u w:val="single"/>
                </w:rPr>
                <w:t>@LibbyApp</w:t>
              </w:r>
              <w:r>
                <w:br/>
              </w:r>
            </w:hyperlink>
            <w:hyperlink r:id="R535f7d9aea784936">
              <w:r w:rsidRPr="075462CB" w:rsidR="075462CB">
                <w:rPr>
                  <w:rStyle w:val="Hyperlink"/>
                  <w:rFonts w:ascii="Aptos" w:hAnsi="Aptos" w:eastAsia="Aptos" w:cs="Aptos"/>
                  <w:strike w:val="0"/>
                  <w:dstrike w:val="0"/>
                  <w:color w:val="000000" w:themeColor="text1" w:themeTint="FF" w:themeShade="FF"/>
                  <w:sz w:val="24"/>
                  <w:szCs w:val="24"/>
                  <w:u w:val="single"/>
                </w:rPr>
                <w:t xml:space="preserve"> </w:t>
              </w:r>
            </w:hyperlink>
            <w:r w:rsidRPr="075462CB" w:rsidR="075462CB">
              <w:rPr>
                <w:rFonts w:ascii="Cambria" w:hAnsi="Cambria" w:eastAsia="Cambria" w:cs="Cambria"/>
                <w:color w:val="1D1C1D"/>
                <w:sz w:val="22"/>
                <w:szCs w:val="22"/>
              </w:rPr>
              <w:t xml:space="preserve">Threads: </w:t>
            </w:r>
            <w:hyperlink r:id="Rf577e00f6a4f402f">
              <w:r w:rsidRPr="075462CB" w:rsidR="075462CB">
                <w:rPr>
                  <w:rStyle w:val="Hyperlink"/>
                  <w:rFonts w:ascii="Cambria" w:hAnsi="Cambria" w:eastAsia="Cambria" w:cs="Cambria"/>
                  <w:strike w:val="0"/>
                  <w:dstrike w:val="0"/>
                  <w:color w:val="467886"/>
                  <w:sz w:val="22"/>
                  <w:szCs w:val="22"/>
                  <w:u w:val="single"/>
                </w:rPr>
                <w:t>@Libby.App</w:t>
              </w:r>
              <w:r>
                <w:br/>
              </w:r>
            </w:hyperlink>
            <w:hyperlink r:id="R926b07edd74f4765">
              <w:r w:rsidRPr="075462CB" w:rsidR="075462CB">
                <w:rPr>
                  <w:rStyle w:val="Hyperlink"/>
                  <w:rFonts w:ascii="Aptos" w:hAnsi="Aptos" w:eastAsia="Aptos" w:cs="Aptos"/>
                  <w:strike w:val="0"/>
                  <w:dstrike w:val="0"/>
                  <w:color w:val="000000" w:themeColor="text1" w:themeTint="FF" w:themeShade="FF"/>
                  <w:sz w:val="24"/>
                  <w:szCs w:val="24"/>
                  <w:u w:val="single"/>
                </w:rPr>
                <w:t xml:space="preserve"> </w:t>
              </w:r>
            </w:hyperlink>
            <w:r w:rsidRPr="075462CB" w:rsidR="075462CB">
              <w:rPr>
                <w:rFonts w:ascii="Cambria" w:hAnsi="Cambria" w:eastAsia="Cambria" w:cs="Cambria"/>
                <w:color w:val="1D1C1D"/>
                <w:sz w:val="22"/>
                <w:szCs w:val="22"/>
              </w:rPr>
              <w:t xml:space="preserve">BlueSky: </w:t>
            </w:r>
            <w:hyperlink r:id="R9534e4f833b748f7">
              <w:r w:rsidRPr="075462CB" w:rsidR="075462CB">
                <w:rPr>
                  <w:rStyle w:val="Hyperlink"/>
                  <w:rFonts w:ascii="Cambria" w:hAnsi="Cambria" w:eastAsia="Cambria" w:cs="Cambria"/>
                  <w:strike w:val="0"/>
                  <w:dstrike w:val="0"/>
                  <w:color w:val="467886"/>
                  <w:sz w:val="22"/>
                  <w:szCs w:val="22"/>
                  <w:u w:val="single"/>
                </w:rPr>
                <w:t>@libbyapp.bsky.social</w:t>
              </w:r>
              <w:r>
                <w:br/>
              </w:r>
            </w:hyperlink>
            <w:hyperlink r:id="R6d2a97f754f14bfa">
              <w:r w:rsidRPr="075462CB" w:rsidR="075462CB">
                <w:rPr>
                  <w:rStyle w:val="Hyperlink"/>
                  <w:rFonts w:ascii="Aptos" w:hAnsi="Aptos" w:eastAsia="Aptos" w:cs="Aptos"/>
                  <w:strike w:val="0"/>
                  <w:dstrike w:val="0"/>
                  <w:color w:val="000000" w:themeColor="text1" w:themeTint="FF" w:themeShade="FF"/>
                  <w:sz w:val="24"/>
                  <w:szCs w:val="24"/>
                  <w:u w:val="single"/>
                </w:rPr>
                <w:t xml:space="preserve"> </w:t>
              </w:r>
            </w:hyperlink>
            <w:r w:rsidRPr="075462CB" w:rsidR="075462CB">
              <w:rPr>
                <w:rFonts w:ascii="Cambria" w:hAnsi="Cambria" w:eastAsia="Cambria" w:cs="Cambria"/>
                <w:color w:val="1D1C1D"/>
                <w:sz w:val="22"/>
                <w:szCs w:val="22"/>
              </w:rPr>
              <w:t xml:space="preserve">YouTube: </w:t>
            </w:r>
            <w:hyperlink r:id="Reac20590cd504a85">
              <w:r w:rsidRPr="075462CB" w:rsidR="075462CB">
                <w:rPr>
                  <w:rStyle w:val="Hyperlink"/>
                  <w:rFonts w:ascii="Cambria" w:hAnsi="Cambria" w:eastAsia="Cambria" w:cs="Cambria"/>
                  <w:strike w:val="0"/>
                  <w:dstrike w:val="0"/>
                  <w:color w:val="467886"/>
                  <w:sz w:val="22"/>
                  <w:szCs w:val="22"/>
                  <w:u w:val="single"/>
                </w:rPr>
                <w:t>@LibbyApp</w:t>
              </w:r>
            </w:hyperlink>
          </w:p>
          <w:p w:rsidR="075462CB" w:rsidP="075462CB" w:rsidRDefault="075462CB" w14:paraId="4A5A8C71" w14:textId="7DFC45CF">
            <w:pPr>
              <w:spacing w:before="0" w:beforeAutospacing="off" w:after="0" w:afterAutospacing="off"/>
              <w:jc w:val="center"/>
            </w:pPr>
            <w:r w:rsidRPr="075462CB" w:rsidR="075462CB">
              <w:rPr>
                <w:rFonts w:ascii="Cambria" w:hAnsi="Cambria" w:eastAsia="Cambria" w:cs="Cambria"/>
                <w:strike w:val="0"/>
                <w:dstrike w:val="0"/>
                <w:sz w:val="22"/>
                <w:szCs w:val="22"/>
                <w:u w:val="none"/>
              </w:rPr>
              <w:t xml:space="preserve"> </w:t>
            </w:r>
          </w:p>
        </w:tc>
      </w:tr>
    </w:tbl>
    <w:p xmlns:wp14="http://schemas.microsoft.com/office/word/2010/wordml" w:rsidP="075462CB" wp14:paraId="1CC112E4" wp14:textId="2339E7FE">
      <w:pPr>
        <w:spacing w:before="0" w:beforeAutospacing="off" w:after="160" w:afterAutospacing="off" w:line="278" w:lineRule="auto"/>
      </w:pPr>
    </w:p>
    <w:p xmlns:wp14="http://schemas.microsoft.com/office/word/2010/wordml" w:rsidP="2135C0B7" wp14:paraId="2C802582" wp14:textId="135F0F34">
      <w:pPr>
        <w:spacing w:before="0" w:beforeAutospacing="off" w:after="160" w:afterAutospacing="off" w:line="278" w:lineRule="auto"/>
        <w:rPr>
          <w:rFonts w:ascii="Cambria" w:hAnsi="Cambria" w:eastAsia="Cambria" w:cs="Cambria"/>
          <w:noProof w:val="0"/>
          <w:color w:val="000000" w:themeColor="text1" w:themeTint="FF" w:themeShade="FF"/>
          <w:sz w:val="24"/>
          <w:szCs w:val="24"/>
          <w:lang w:val="en-US"/>
        </w:rPr>
      </w:pPr>
      <w:r w:rsidRPr="2135C0B7" w:rsidR="4085C643">
        <w:rPr>
          <w:rFonts w:ascii="Cambria" w:hAnsi="Cambria" w:eastAsia="Cambria" w:cs="Cambria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 xml:space="preserve">OPTION 1: </w:t>
      </w:r>
      <w:r w:rsidRPr="2135C0B7" w:rsidR="4085C643">
        <w:rPr>
          <w:rFonts w:ascii="Cambria" w:hAnsi="Cambria" w:eastAsia="Cambria" w:cs="Cambria"/>
          <w:noProof w:val="0"/>
          <w:color w:val="000000" w:themeColor="text1" w:themeTint="FF" w:themeShade="FF"/>
          <w:sz w:val="24"/>
          <w:szCs w:val="24"/>
          <w:lang w:val="en-US"/>
        </w:rPr>
        <w:t xml:space="preserve">#BigLibraryRead, a digital book club connecting readers to the same ebook &amp; audiobook with no waitlists or holds, starts </w:t>
      </w:r>
      <w:r w:rsidRPr="2135C0B7" w:rsidR="28E3A822">
        <w:rPr>
          <w:rFonts w:ascii="Cambria" w:hAnsi="Cambria" w:eastAsia="Cambria" w:cs="Cambria"/>
          <w:noProof w:val="0"/>
          <w:color w:val="000000" w:themeColor="text1" w:themeTint="FF" w:themeShade="FF"/>
          <w:sz w:val="24"/>
          <w:szCs w:val="24"/>
          <w:lang w:val="en-US"/>
        </w:rPr>
        <w:t>July 17</w:t>
      </w:r>
      <w:r w:rsidRPr="2135C0B7" w:rsidR="4085C643">
        <w:rPr>
          <w:rFonts w:ascii="Cambria" w:hAnsi="Cambria" w:eastAsia="Cambria" w:cs="Cambria"/>
          <w:noProof w:val="0"/>
          <w:color w:val="000000" w:themeColor="text1" w:themeTint="FF" w:themeShade="FF"/>
          <w:sz w:val="24"/>
          <w:szCs w:val="24"/>
          <w:lang w:val="en-US"/>
        </w:rPr>
        <w:t xml:space="preserve">th! The featured title is </w:t>
      </w:r>
      <w:r w:rsidRPr="2135C0B7" w:rsidR="057036E4">
        <w:rPr>
          <w:rFonts w:ascii="Cambria" w:hAnsi="Cambria" w:eastAsia="Cambria" w:cs="Cambria"/>
          <w:noProof w:val="0"/>
          <w:color w:val="000000" w:themeColor="text1" w:themeTint="FF" w:themeShade="FF"/>
          <w:sz w:val="24"/>
          <w:szCs w:val="24"/>
          <w:lang w:val="en-US"/>
        </w:rPr>
        <w:t>'The Storyteller's Death' by Ann Dávila Cardinal</w:t>
      </w:r>
      <w:r w:rsidRPr="2135C0B7" w:rsidR="4085C643">
        <w:rPr>
          <w:rFonts w:ascii="Cambria" w:hAnsi="Cambria" w:eastAsia="Cambria" w:cs="Cambria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xmlns:wp14="http://schemas.microsoft.com/office/word/2010/wordml" w:rsidP="2135C0B7" wp14:paraId="05E2CE57" wp14:textId="1CDC0B82">
      <w:pPr>
        <w:spacing w:before="0" w:beforeAutospacing="off" w:after="160" w:afterAutospacing="off" w:line="278" w:lineRule="auto"/>
        <w:rPr>
          <w:rFonts w:ascii="Cambria" w:hAnsi="Cambria" w:eastAsia="Cambria" w:cs="Cambria"/>
          <w:sz w:val="24"/>
          <w:szCs w:val="24"/>
        </w:rPr>
      </w:pPr>
      <w:r w:rsidRPr="2135C0B7" w:rsidR="4085C643">
        <w:rPr>
          <w:rFonts w:ascii="Cambria" w:hAnsi="Cambria" w:eastAsia="Cambria" w:cs="Cambria"/>
          <w:noProof w:val="0"/>
          <w:color w:val="000000" w:themeColor="text1" w:themeTint="FF" w:themeShade="FF"/>
          <w:sz w:val="24"/>
          <w:szCs w:val="24"/>
          <w:lang w:val="en-US"/>
        </w:rPr>
        <w:t>Borrow the featured title and join the discussion:</w:t>
      </w:r>
      <w:hyperlink r:id="R1df754232ec74ed9">
        <w:r w:rsidRPr="2135C0B7" w:rsidR="4085C643">
          <w:rPr>
            <w:rStyle w:val="Hyperlink"/>
            <w:rFonts w:ascii="Cambria" w:hAnsi="Cambria" w:eastAsia="Cambria" w:cs="Cambria"/>
            <w:strike w:val="0"/>
            <w:dstrike w:val="0"/>
            <w:noProof w:val="0"/>
            <w:color w:val="467886"/>
            <w:sz w:val="24"/>
            <w:szCs w:val="24"/>
            <w:u w:val="single"/>
            <w:lang w:val="en-US"/>
          </w:rPr>
          <w:t xml:space="preserve"> </w:t>
        </w:r>
        <w:r w:rsidRPr="2135C0B7" w:rsidR="01EDB70C">
          <w:rPr>
            <w:rStyle w:val="Hyperlink"/>
            <w:rFonts w:ascii="Cambria" w:hAnsi="Cambria" w:eastAsia="Cambria" w:cs="Cambria"/>
            <w:strike w:val="0"/>
            <w:dstrike w:val="0"/>
            <w:noProof w:val="0"/>
            <w:color w:val="467886"/>
            <w:sz w:val="24"/>
            <w:szCs w:val="24"/>
            <w:u w:val="single"/>
            <w:lang w:val="en-US"/>
          </w:rPr>
          <w:t>https://link.overdrive.com/biglibraryreadjuly2025</w:t>
        </w:r>
      </w:hyperlink>
    </w:p>
    <w:p xmlns:wp14="http://schemas.microsoft.com/office/word/2010/wordml" w:rsidP="2135C0B7" wp14:paraId="0E6B37EA" wp14:textId="2FFF2C6D">
      <w:pPr>
        <w:spacing w:before="0" w:beforeAutospacing="off" w:after="160" w:afterAutospacing="off" w:line="278" w:lineRule="auto"/>
        <w:rPr>
          <w:rFonts w:ascii="Cambria" w:hAnsi="Cambria" w:eastAsia="Cambria" w:cs="Cambria"/>
          <w:noProof w:val="0"/>
          <w:color w:val="000000" w:themeColor="text1" w:themeTint="FF" w:themeShade="FF"/>
          <w:sz w:val="24"/>
          <w:szCs w:val="24"/>
          <w:lang w:val="en-US"/>
        </w:rPr>
      </w:pPr>
      <w:r w:rsidRPr="2135C0B7" w:rsidR="4085C643">
        <w:rPr>
          <w:rFonts w:ascii="Cambria" w:hAnsi="Cambria" w:eastAsia="Cambria" w:cs="Cambria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xmlns:wp14="http://schemas.microsoft.com/office/word/2010/wordml" w:rsidP="2135C0B7" wp14:paraId="162419D4" wp14:textId="0303A471">
      <w:pPr>
        <w:spacing w:before="0" w:beforeAutospacing="off" w:after="160" w:afterAutospacing="off" w:line="278" w:lineRule="auto"/>
        <w:rPr>
          <w:rFonts w:ascii="Cambria" w:hAnsi="Cambria" w:eastAsia="Cambria" w:cs="Cambria"/>
          <w:noProof w:val="0"/>
          <w:color w:val="080707"/>
          <w:sz w:val="24"/>
          <w:szCs w:val="24"/>
          <w:lang w:val="en-US"/>
        </w:rPr>
      </w:pPr>
      <w:r w:rsidRPr="2135C0B7" w:rsidR="4085C643">
        <w:rPr>
          <w:rFonts w:ascii="Cambria" w:hAnsi="Cambria" w:eastAsia="Cambria" w:cs="Cambria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 xml:space="preserve">OPTION 2: </w:t>
      </w:r>
      <w:r w:rsidRPr="2135C0B7" w:rsidR="4085C643">
        <w:rPr>
          <w:rFonts w:ascii="Cambria" w:hAnsi="Cambria" w:eastAsia="Cambria" w:cs="Cambria"/>
          <w:noProof w:val="0"/>
          <w:color w:val="000000" w:themeColor="text1" w:themeTint="FF" w:themeShade="FF"/>
          <w:sz w:val="24"/>
          <w:szCs w:val="24"/>
          <w:lang w:val="en-US"/>
        </w:rPr>
        <w:t xml:space="preserve">Join #BigLibraryRead </w:t>
      </w:r>
      <w:r w:rsidRPr="2135C0B7" w:rsidR="28E3A822">
        <w:rPr>
          <w:rFonts w:ascii="Cambria" w:hAnsi="Cambria" w:eastAsia="Cambria" w:cs="Cambria"/>
          <w:noProof w:val="0"/>
          <w:color w:val="000000" w:themeColor="text1" w:themeTint="FF" w:themeShade="FF"/>
          <w:sz w:val="24"/>
          <w:szCs w:val="24"/>
          <w:lang w:val="en-US"/>
        </w:rPr>
        <w:t>July 17</w:t>
      </w:r>
      <w:r w:rsidRPr="2135C0B7" w:rsidR="4085C643">
        <w:rPr>
          <w:rFonts w:ascii="Cambria" w:hAnsi="Cambria" w:eastAsia="Cambria" w:cs="Cambria"/>
          <w:noProof w:val="0"/>
          <w:color w:val="000000" w:themeColor="text1" w:themeTint="FF" w:themeShade="FF"/>
          <w:sz w:val="24"/>
          <w:szCs w:val="24"/>
          <w:lang w:val="en-US"/>
        </w:rPr>
        <w:t xml:space="preserve">th and borrow </w:t>
      </w:r>
      <w:r w:rsidRPr="2135C0B7" w:rsidR="057036E4">
        <w:rPr>
          <w:rFonts w:ascii="Cambria" w:hAnsi="Cambria" w:eastAsia="Cambria" w:cs="Cambria"/>
          <w:noProof w:val="0"/>
          <w:color w:val="000000" w:themeColor="text1" w:themeTint="FF" w:themeShade="FF"/>
          <w:sz w:val="24"/>
          <w:szCs w:val="24"/>
          <w:lang w:val="en-US"/>
        </w:rPr>
        <w:t>'The Storyteller's Death' by Ann Dávila Cardinal</w:t>
      </w:r>
      <w:r w:rsidRPr="2135C0B7" w:rsidR="4085C643">
        <w:rPr>
          <w:rFonts w:ascii="Cambria" w:hAnsi="Cambria" w:eastAsia="Cambria" w:cs="Cambria"/>
          <w:noProof w:val="0"/>
          <w:color w:val="000000" w:themeColor="text1" w:themeTint="FF" w:themeShade="FF"/>
          <w:sz w:val="24"/>
          <w:szCs w:val="24"/>
          <w:lang w:val="en-US"/>
        </w:rPr>
        <w:t xml:space="preserve"> on the Libby App</w:t>
      </w:r>
      <w:r w:rsidRPr="2135C0B7" w:rsidR="4085C643">
        <w:rPr>
          <w:rFonts w:ascii="Cambria" w:hAnsi="Cambria" w:eastAsia="Cambria" w:cs="Cambria"/>
          <w:noProof w:val="0"/>
          <w:color w:val="080707"/>
          <w:sz w:val="24"/>
          <w:szCs w:val="24"/>
          <w:lang w:val="en-US"/>
        </w:rPr>
        <w:t xml:space="preserve"> with no waitlists or holds!</w:t>
      </w:r>
    </w:p>
    <w:p w:rsidR="2FB23FF6" w:rsidP="2135C0B7" w:rsidRDefault="2FB23FF6" w14:paraId="50287893" w14:textId="553BAEB9">
      <w:pPr>
        <w:shd w:val="clear" w:color="auto" w:fill="FFFFFF" w:themeFill="background1"/>
        <w:spacing w:before="288" w:beforeAutospacing="off" w:after="0" w:afterAutospacing="off"/>
        <w:jc w:val="left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</w:pPr>
      <w:r w:rsidRPr="2135C0B7" w:rsidR="2FB23FF6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  <w:t xml:space="preserve">Isla Larsen Sanchez’s life begins to unravel when her father </w:t>
      </w:r>
      <w:r w:rsidRPr="2135C0B7" w:rsidR="2FB23FF6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  <w:t>passes</w:t>
      </w:r>
      <w:r w:rsidRPr="2135C0B7" w:rsidR="2FB23FF6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  <w:t xml:space="preserve"> away. Instead of being comforted at home in New Jersey, her mother starts leaving her in Puerto Rico with her grandmother and great-aunt each summer like a piece of forgotten luggage.</w:t>
      </w:r>
    </w:p>
    <w:p w:rsidR="2FB23FF6" w:rsidP="2135C0B7" w:rsidRDefault="2FB23FF6" w14:paraId="2AC655A7" w14:textId="46E44E41">
      <w:pPr>
        <w:shd w:val="clear" w:color="auto" w:fill="FFFFFF" w:themeFill="background1"/>
        <w:spacing w:before="288" w:beforeAutospacing="off" w:after="0" w:afterAutospacing="off"/>
        <w:jc w:val="left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</w:pPr>
      <w:r w:rsidRPr="2135C0B7" w:rsidR="2FB23FF6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  <w:t xml:space="preserve">When Isla turns eighteen, her grandmother, a great storyteller, dies. It is then that Isla discovers she has a gift passed down through her family’s </w:t>
      </w:r>
      <w:r w:rsidRPr="2135C0B7" w:rsidR="2FB23FF6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  <w:t>cuentistas</w:t>
      </w:r>
      <w:r w:rsidRPr="2135C0B7" w:rsidR="2FB23FF6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  <w:t xml:space="preserve">. </w:t>
      </w:r>
      <w:r w:rsidRPr="2135C0B7" w:rsidR="2FB23FF6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  <w:t>The tales of dead family storytellers are brought back to life, replaying themselves over and over in front of her.</w:t>
      </w:r>
      <w:r w:rsidRPr="2135C0B7" w:rsidR="3E2D3271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  <w:t xml:space="preserve"> </w:t>
      </w:r>
      <w:r w:rsidRPr="2135C0B7" w:rsidR="2FB23FF6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  <w:t xml:space="preserve">At first, Isla is enchanted by this connection to the Sanchez </w:t>
      </w:r>
      <w:r w:rsidRPr="2135C0B7" w:rsidR="2FB23FF6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  <w:t>cuentistas</w:t>
      </w:r>
      <w:r w:rsidRPr="2135C0B7" w:rsidR="2FB23FF6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  <w:t xml:space="preserve">. But when Isla has a vision of an old murder mystery, she realizes that if she </w:t>
      </w:r>
      <w:r w:rsidRPr="2135C0B7" w:rsidR="2FB23FF6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  <w:t>can’t</w:t>
      </w:r>
      <w:r w:rsidRPr="2135C0B7" w:rsidR="2FB23FF6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  <w:t xml:space="preserve"> solve it to make the loop end, these </w:t>
      </w:r>
      <w:r w:rsidRPr="2135C0B7" w:rsidR="2FB23FF6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  <w:t>seemingly harmless</w:t>
      </w:r>
      <w:r w:rsidRPr="2135C0B7" w:rsidR="2FB23FF6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  <w:t xml:space="preserve"> stories could cost Isla her life.</w:t>
      </w:r>
    </w:p>
    <w:p w:rsidR="2135C0B7" w:rsidP="2135C0B7" w:rsidRDefault="2135C0B7" w14:paraId="30992C90" w14:textId="3791B346">
      <w:pPr>
        <w:spacing w:before="0" w:beforeAutospacing="off" w:after="160" w:afterAutospacing="off" w:line="278" w:lineRule="auto"/>
        <w:rPr>
          <w:rFonts w:ascii="Cambria" w:hAnsi="Cambria" w:eastAsia="Cambria" w:cs="Cambria"/>
          <w:noProof w:val="0"/>
          <w:sz w:val="24"/>
          <w:szCs w:val="24"/>
          <w:lang w:val="en-US"/>
        </w:rPr>
      </w:pPr>
    </w:p>
    <w:p xmlns:wp14="http://schemas.microsoft.com/office/word/2010/wordml" w:rsidP="2135C0B7" wp14:paraId="380ACB60" wp14:textId="24C3BDF9">
      <w:pPr>
        <w:spacing w:before="0" w:beforeAutospacing="off" w:after="160" w:afterAutospacing="off" w:line="278" w:lineRule="auto"/>
        <w:rPr>
          <w:rFonts w:ascii="Cambria" w:hAnsi="Cambria" w:eastAsia="Cambria" w:cs="Cambria"/>
          <w:noProof w:val="0"/>
          <w:sz w:val="24"/>
          <w:szCs w:val="24"/>
          <w:lang w:val="en-US"/>
        </w:rPr>
      </w:pPr>
      <w:r w:rsidRPr="2135C0B7" w:rsidR="4085C643">
        <w:rPr>
          <w:rFonts w:ascii="Cambria" w:hAnsi="Cambria" w:eastAsia="Cambria" w:cs="Cambria"/>
          <w:noProof w:val="0"/>
          <w:sz w:val="24"/>
          <w:szCs w:val="24"/>
          <w:lang w:val="en-US"/>
        </w:rPr>
        <w:t xml:space="preserve">Learn more at </w:t>
      </w:r>
      <w:hyperlink r:id="R41d815e6e41a4bb6">
        <w:r w:rsidRPr="2135C0B7" w:rsidR="01EDB70C">
          <w:rPr>
            <w:rStyle w:val="Hyperlink"/>
            <w:rFonts w:ascii="Cambria" w:hAnsi="Cambria" w:eastAsia="Cambria" w:cs="Cambria"/>
            <w:strike w:val="0"/>
            <w:dstrike w:val="0"/>
            <w:noProof w:val="0"/>
            <w:color w:val="467886"/>
            <w:sz w:val="24"/>
            <w:szCs w:val="24"/>
            <w:u w:val="single"/>
            <w:lang w:val="en-US"/>
          </w:rPr>
          <w:t>https://link.overdrive.com/biglibraryreadjuly2025</w:t>
        </w:r>
      </w:hyperlink>
    </w:p>
    <w:p xmlns:wp14="http://schemas.microsoft.com/office/word/2010/wordml" w:rsidP="2135C0B7" wp14:paraId="0C2351BF" wp14:textId="03279CB2">
      <w:pPr>
        <w:spacing w:before="0" w:beforeAutospacing="off" w:after="160" w:afterAutospacing="off" w:line="278" w:lineRule="auto"/>
        <w:rPr>
          <w:rFonts w:ascii="Cambria" w:hAnsi="Cambria" w:eastAsia="Cambria" w:cs="Cambria"/>
          <w:noProof w:val="0"/>
          <w:color w:val="000000" w:themeColor="text1" w:themeTint="FF" w:themeShade="FF"/>
          <w:sz w:val="24"/>
          <w:szCs w:val="24"/>
          <w:lang w:val="en-US"/>
        </w:rPr>
      </w:pPr>
      <w:r w:rsidRPr="2135C0B7" w:rsidR="4085C643">
        <w:rPr>
          <w:rFonts w:ascii="Cambria" w:hAnsi="Cambria" w:eastAsia="Cambria" w:cs="Cambria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xmlns:wp14="http://schemas.microsoft.com/office/word/2010/wordml" w:rsidP="2135C0B7" wp14:paraId="04A4E846" wp14:textId="7E2D0BA9">
      <w:pPr>
        <w:spacing w:before="0" w:beforeAutospacing="off" w:after="160" w:afterAutospacing="off" w:line="278" w:lineRule="auto"/>
        <w:rPr>
          <w:rFonts w:ascii="Cambria" w:hAnsi="Cambria" w:eastAsia="Cambria" w:cs="Cambria"/>
          <w:noProof w:val="0"/>
          <w:color w:val="000000" w:themeColor="text1" w:themeTint="FF" w:themeShade="FF"/>
          <w:sz w:val="24"/>
          <w:szCs w:val="24"/>
          <w:lang w:val="en-US"/>
        </w:rPr>
      </w:pPr>
      <w:r w:rsidRPr="2135C0B7" w:rsidR="4085C643">
        <w:rPr>
          <w:rFonts w:ascii="Cambria" w:hAnsi="Cambria" w:eastAsia="Cambria" w:cs="Cambria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>OPTION 3:</w:t>
      </w:r>
      <w:r w:rsidRPr="2135C0B7" w:rsidR="4085C643">
        <w:rPr>
          <w:rFonts w:ascii="Cambria" w:hAnsi="Cambria" w:eastAsia="Cambria" w:cs="Cambria"/>
          <w:noProof w:val="0"/>
          <w:color w:val="000000" w:themeColor="text1" w:themeTint="FF" w:themeShade="FF"/>
          <w:sz w:val="24"/>
          <w:szCs w:val="24"/>
          <w:lang w:val="en-US"/>
        </w:rPr>
        <w:t xml:space="preserve"> Join #BigLibraryRead &amp; borrow </w:t>
      </w:r>
      <w:r w:rsidRPr="2135C0B7" w:rsidR="057036E4">
        <w:rPr>
          <w:rFonts w:ascii="Cambria" w:hAnsi="Cambria" w:eastAsia="Cambria" w:cs="Cambria"/>
          <w:noProof w:val="0"/>
          <w:color w:val="000000" w:themeColor="text1" w:themeTint="FF" w:themeShade="FF"/>
          <w:sz w:val="24"/>
          <w:szCs w:val="24"/>
          <w:lang w:val="en-US"/>
        </w:rPr>
        <w:t>'The Storyteller's Death' by Ann Dávila Cardinal</w:t>
      </w:r>
      <w:r w:rsidRPr="2135C0B7" w:rsidR="3C857E00">
        <w:rPr>
          <w:rFonts w:ascii="Cambria" w:hAnsi="Cambria" w:eastAsia="Cambria" w:cs="Cambria"/>
          <w:noProof w:val="0"/>
          <w:color w:val="000000" w:themeColor="text1" w:themeTint="FF" w:themeShade="FF"/>
          <w:sz w:val="24"/>
          <w:szCs w:val="24"/>
          <w:lang w:val="en-US"/>
        </w:rPr>
        <w:t xml:space="preserve"> with no waitlists or holds</w:t>
      </w:r>
    </w:p>
    <w:p xmlns:wp14="http://schemas.microsoft.com/office/word/2010/wordml" w:rsidP="2135C0B7" wp14:paraId="70FB84F0" wp14:textId="0AE40C91">
      <w:pPr>
        <w:spacing w:before="0" w:beforeAutospacing="off" w:after="160" w:afterAutospacing="off" w:line="278" w:lineRule="auto"/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</w:pPr>
      <w:r w:rsidRPr="2135C0B7" w:rsidR="4085C643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>📅</w:t>
      </w:r>
      <w:r w:rsidRPr="2135C0B7" w:rsidR="28E3A822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>July 17</w:t>
      </w:r>
      <w:r w:rsidRPr="2135C0B7" w:rsidR="4085C643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 xml:space="preserve"> -</w:t>
      </w:r>
      <w:r w:rsidRPr="2135C0B7" w:rsidR="3EF032AF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 xml:space="preserve"> 31</w:t>
      </w:r>
    </w:p>
    <w:p xmlns:wp14="http://schemas.microsoft.com/office/word/2010/wordml" w:rsidP="2135C0B7" wp14:paraId="1A60D54F" wp14:textId="6F2D92AC">
      <w:pPr>
        <w:spacing w:before="0" w:beforeAutospacing="off" w:after="160" w:afterAutospacing="off" w:line="278" w:lineRule="auto"/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</w:pPr>
      <w:r w:rsidRPr="2135C0B7" w:rsidR="4085C643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>📚 ebook &amp; audiobook</w:t>
      </w:r>
    </w:p>
    <w:p xmlns:wp14="http://schemas.microsoft.com/office/word/2010/wordml" w:rsidP="2135C0B7" wp14:paraId="616018BD" wp14:textId="7878EC5B">
      <w:pPr>
        <w:spacing w:before="0" w:beforeAutospacing="off" w:after="160" w:afterAutospacing="off" w:line="278" w:lineRule="auto"/>
        <w:rPr>
          <w:rFonts w:ascii="Cambria" w:hAnsi="Cambria" w:eastAsia="Cambria" w:cs="Cambria"/>
          <w:noProof w:val="0"/>
          <w:sz w:val="24"/>
          <w:szCs w:val="24"/>
          <w:lang w:val="en-US"/>
        </w:rPr>
      </w:pPr>
      <w:r w:rsidRPr="2135C0B7" w:rsidR="4085C643">
        <w:rPr>
          <w:rFonts w:ascii="Cambria" w:hAnsi="Cambria" w:eastAsia="Cambria" w:cs="Cambria"/>
          <w:noProof w:val="0"/>
          <w:color w:val="333333"/>
          <w:sz w:val="24"/>
          <w:szCs w:val="24"/>
          <w:lang w:val="en-US"/>
        </w:rPr>
        <w:t xml:space="preserve">📝More info: </w:t>
      </w:r>
      <w:hyperlink r:id="R1091f1934cb846e2">
        <w:r w:rsidRPr="2135C0B7" w:rsidR="01EDB70C">
          <w:rPr>
            <w:rStyle w:val="Hyperlink"/>
            <w:rFonts w:ascii="Cambria" w:hAnsi="Cambria" w:eastAsia="Cambria" w:cs="Cambria"/>
            <w:strike w:val="0"/>
            <w:dstrike w:val="0"/>
            <w:noProof w:val="0"/>
            <w:color w:val="467886"/>
            <w:sz w:val="24"/>
            <w:szCs w:val="24"/>
            <w:u w:val="single"/>
            <w:lang w:val="en-US"/>
          </w:rPr>
          <w:t>https://link.overdrive.com/biglibraryreadjuly2025</w:t>
        </w:r>
      </w:hyperlink>
    </w:p>
    <w:p xmlns:wp14="http://schemas.microsoft.com/office/word/2010/wordml" w:rsidP="2135C0B7" wp14:paraId="3257F5DA" wp14:textId="74E7E90A">
      <w:pPr>
        <w:spacing w:before="0" w:beforeAutospacing="off" w:after="160" w:afterAutospacing="off" w:line="278" w:lineRule="auto"/>
        <w:rPr>
          <w:rFonts w:ascii="Cambria" w:hAnsi="Cambria" w:eastAsia="Cambria" w:cs="Cambria"/>
          <w:noProof w:val="0"/>
          <w:color w:val="000000" w:themeColor="text1" w:themeTint="FF" w:themeShade="FF"/>
          <w:sz w:val="24"/>
          <w:szCs w:val="24"/>
          <w:lang w:val="en-US"/>
        </w:rPr>
      </w:pPr>
      <w:r w:rsidRPr="2135C0B7" w:rsidR="4085C643">
        <w:rPr>
          <w:rFonts w:ascii="Cambria" w:hAnsi="Cambria" w:eastAsia="Cambria" w:cs="Cambria"/>
          <w:noProof w:val="0"/>
          <w:color w:val="000000" w:themeColor="text1" w:themeTint="FF" w:themeShade="FF"/>
          <w:sz w:val="24"/>
          <w:szCs w:val="24"/>
          <w:lang w:val="en-US"/>
        </w:rPr>
        <w:t xml:space="preserve"> </w:t>
      </w:r>
    </w:p>
    <w:p xmlns:wp14="http://schemas.microsoft.com/office/word/2010/wordml" w:rsidP="2135C0B7" wp14:paraId="03752248" wp14:textId="5AF35FCC">
      <w:pPr>
        <w:spacing w:before="0" w:beforeAutospacing="off" w:after="160" w:afterAutospacing="off" w:line="278" w:lineRule="auto"/>
        <w:rPr>
          <w:rFonts w:ascii="Cambria" w:hAnsi="Cambria" w:eastAsia="Cambria" w:cs="Cambria"/>
          <w:noProof w:val="0"/>
          <w:color w:val="000000" w:themeColor="text1" w:themeTint="FF" w:themeShade="FF"/>
          <w:sz w:val="24"/>
          <w:szCs w:val="24"/>
          <w:lang w:val="en-US"/>
        </w:rPr>
      </w:pPr>
      <w:r w:rsidRPr="2135C0B7" w:rsidR="4085C643">
        <w:rPr>
          <w:rFonts w:ascii="Cambria" w:hAnsi="Cambria" w:eastAsia="Cambria" w:cs="Cambria"/>
          <w:b w:val="1"/>
          <w:bCs w:val="1"/>
          <w:noProof w:val="0"/>
          <w:color w:val="000000" w:themeColor="text1" w:themeTint="FF" w:themeShade="FF"/>
          <w:sz w:val="24"/>
          <w:szCs w:val="24"/>
          <w:lang w:val="en-US"/>
        </w:rPr>
        <w:t xml:space="preserve">OPTION 4: </w:t>
      </w:r>
      <w:r w:rsidRPr="2135C0B7" w:rsidR="4085C643">
        <w:rPr>
          <w:rFonts w:ascii="Cambria" w:hAnsi="Cambria" w:eastAsia="Cambria" w:cs="Cambria"/>
          <w:noProof w:val="0"/>
          <w:color w:val="000000" w:themeColor="text1" w:themeTint="FF" w:themeShade="FF"/>
          <w:sz w:val="24"/>
          <w:szCs w:val="24"/>
          <w:lang w:val="en-US"/>
        </w:rPr>
        <w:t xml:space="preserve">We are excited to announce that </w:t>
      </w:r>
      <w:r w:rsidRPr="2135C0B7" w:rsidR="057036E4">
        <w:rPr>
          <w:rFonts w:ascii="Cambria" w:hAnsi="Cambria" w:eastAsia="Cambria" w:cs="Cambria"/>
          <w:noProof w:val="0"/>
          <w:color w:val="000000" w:themeColor="text1" w:themeTint="FF" w:themeShade="FF"/>
          <w:sz w:val="24"/>
          <w:szCs w:val="24"/>
          <w:lang w:val="en-US"/>
        </w:rPr>
        <w:t>'The Storyteller's Death' by Ann Dávila Cardinal</w:t>
      </w:r>
      <w:r w:rsidRPr="2135C0B7" w:rsidR="4085C643">
        <w:rPr>
          <w:rFonts w:ascii="Cambria" w:hAnsi="Cambria" w:eastAsia="Cambria" w:cs="Cambria"/>
          <w:noProof w:val="0"/>
          <w:color w:val="000000" w:themeColor="text1" w:themeTint="FF" w:themeShade="FF"/>
          <w:sz w:val="24"/>
          <w:szCs w:val="24"/>
          <w:lang w:val="en-US"/>
        </w:rPr>
        <w:t xml:space="preserve"> is the featured title for #BigLibraryRead! Big Library Read is a digital book club connecting readers to the same ebook &amp; audiobook at the same time - no waitlists, no holds – via the Libby App. </w:t>
      </w:r>
    </w:p>
    <w:p w:rsidR="751466C2" w:rsidP="2135C0B7" w:rsidRDefault="751466C2" w14:paraId="20D00956" w14:textId="7474006C">
      <w:pPr>
        <w:shd w:val="clear" w:color="auto" w:fill="FFFFFF" w:themeFill="background1"/>
        <w:spacing w:before="288" w:beforeAutospacing="off" w:after="0" w:afterAutospacing="off"/>
        <w:jc w:val="left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</w:pPr>
      <w:r w:rsidRPr="2135C0B7" w:rsidR="751466C2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  <w:t xml:space="preserve">When Isla Larsen Sanchez turns eighteen, her grandmother, a great storyteller, dies. It is then that Isla discovers she has a </w:t>
      </w:r>
      <w:r w:rsidRPr="2135C0B7" w:rsidR="751466C2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  <w:t>gift (or curse?)</w:t>
      </w:r>
      <w:r w:rsidRPr="2135C0B7" w:rsidR="751466C2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  <w:t xml:space="preserve"> passed down through her family’s </w:t>
      </w:r>
      <w:r w:rsidRPr="2135C0B7" w:rsidR="751466C2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  <w:t>cuentistas</w:t>
      </w:r>
      <w:r w:rsidRPr="2135C0B7" w:rsidR="751466C2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  <w:t xml:space="preserve">. Isla is enchanted by this connection to the Sanchez </w:t>
      </w:r>
      <w:r w:rsidRPr="2135C0B7" w:rsidR="751466C2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  <w:t>cuentistas</w:t>
      </w:r>
      <w:r w:rsidRPr="2135C0B7" w:rsidR="751466C2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  <w:t>.</w:t>
      </w:r>
      <w:r w:rsidRPr="2135C0B7" w:rsidR="34CFB05A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  <w:t xml:space="preserve">..that is until she </w:t>
      </w:r>
      <w:r w:rsidRPr="2135C0B7" w:rsidR="751466C2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  <w:t>has a vision of an old murder mystery</w:t>
      </w:r>
      <w:r w:rsidRPr="2135C0B7" w:rsidR="31AABFE4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  <w:t xml:space="preserve">. </w:t>
      </w:r>
      <w:r w:rsidRPr="2135C0B7" w:rsidR="1CE6D8AA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  <w:t>S</w:t>
      </w:r>
      <w:r w:rsidRPr="2135C0B7" w:rsidR="751466C2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  <w:t xml:space="preserve">he realizes that if she </w:t>
      </w:r>
      <w:r w:rsidRPr="2135C0B7" w:rsidR="751466C2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  <w:t>can’t</w:t>
      </w:r>
      <w:r w:rsidRPr="2135C0B7" w:rsidR="751466C2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  <w:t xml:space="preserve"> solve it</w:t>
      </w:r>
      <w:r w:rsidRPr="2135C0B7" w:rsidR="689B1A7D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  <w:t xml:space="preserve">, </w:t>
      </w:r>
      <w:r w:rsidRPr="2135C0B7" w:rsidR="751466C2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  <w:t xml:space="preserve">these </w:t>
      </w:r>
      <w:r w:rsidRPr="2135C0B7" w:rsidR="751466C2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  <w:t>seemingly harmless</w:t>
      </w:r>
      <w:r w:rsidRPr="2135C0B7" w:rsidR="751466C2"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  <w:t xml:space="preserve"> stories could cost Isla her life.</w:t>
      </w:r>
    </w:p>
    <w:p w:rsidR="2135C0B7" w:rsidP="2135C0B7" w:rsidRDefault="2135C0B7" w14:paraId="471E47B6" w14:textId="7C498E4A">
      <w:pPr>
        <w:spacing w:before="0" w:beforeAutospacing="off" w:after="160" w:afterAutospacing="off" w:line="278" w:lineRule="auto"/>
        <w:rPr>
          <w:rFonts w:ascii="Cambria" w:hAnsi="Cambria" w:eastAsia="Cambria" w:cs="Cambria"/>
          <w:b w:val="0"/>
          <w:bCs w:val="0"/>
          <w:i w:val="0"/>
          <w:iCs w:val="0"/>
          <w:caps w:val="0"/>
          <w:smallCaps w:val="0"/>
          <w:noProof w:val="0"/>
          <w:color w:val="212529"/>
          <w:sz w:val="24"/>
          <w:szCs w:val="24"/>
          <w:lang w:val="en-US"/>
        </w:rPr>
      </w:pPr>
    </w:p>
    <w:p xmlns:wp14="http://schemas.microsoft.com/office/word/2010/wordml" w:rsidP="2135C0B7" wp14:paraId="6068223E" wp14:textId="60F9B68A">
      <w:pPr>
        <w:spacing w:before="0" w:beforeAutospacing="off" w:after="160" w:afterAutospacing="off" w:line="278" w:lineRule="auto"/>
        <w:rPr>
          <w:rFonts w:ascii="Cambria" w:hAnsi="Cambria" w:eastAsia="Cambria" w:cs="Cambria"/>
          <w:noProof w:val="0"/>
          <w:sz w:val="24"/>
          <w:szCs w:val="24"/>
          <w:lang w:val="en-US"/>
        </w:rPr>
      </w:pPr>
      <w:r w:rsidRPr="2135C0B7" w:rsidR="4085C643">
        <w:rPr>
          <w:rFonts w:ascii="Cambria" w:hAnsi="Cambria" w:eastAsia="Cambria" w:cs="Cambria"/>
          <w:noProof w:val="0"/>
          <w:color w:val="000000" w:themeColor="text1" w:themeTint="FF" w:themeShade="FF"/>
          <w:sz w:val="24"/>
          <w:szCs w:val="24"/>
          <w:lang w:val="en-US"/>
        </w:rPr>
        <w:t xml:space="preserve">More info:  </w:t>
      </w:r>
      <w:hyperlink r:id="R0762ce41aa724904">
        <w:r w:rsidRPr="2135C0B7" w:rsidR="3FF0D2F4">
          <w:rPr>
            <w:rStyle w:val="Hyperlink"/>
            <w:rFonts w:ascii="Cambria" w:hAnsi="Cambria" w:eastAsia="Cambria" w:cs="Cambria"/>
            <w:strike w:val="0"/>
            <w:dstrike w:val="0"/>
            <w:noProof w:val="0"/>
            <w:color w:val="467886"/>
            <w:sz w:val="24"/>
            <w:szCs w:val="24"/>
            <w:u w:val="single"/>
            <w:lang w:val="en-US"/>
          </w:rPr>
          <w:t>https://link.overdrive.com/biglibraryreadjuly2025</w:t>
        </w:r>
      </w:hyperlink>
    </w:p>
    <w:p xmlns:wp14="http://schemas.microsoft.com/office/word/2010/wordml" wp14:paraId="2C078E63" wp14:textId="6E97C6F9"/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F2921C0"/>
    <w:rsid w:val="00A65FD4"/>
    <w:rsid w:val="01EDB70C"/>
    <w:rsid w:val="057036E4"/>
    <w:rsid w:val="075462CB"/>
    <w:rsid w:val="136836C6"/>
    <w:rsid w:val="164AE825"/>
    <w:rsid w:val="1CE6D8AA"/>
    <w:rsid w:val="2135C0B7"/>
    <w:rsid w:val="22B8F3DB"/>
    <w:rsid w:val="28E3A822"/>
    <w:rsid w:val="2FB23FF6"/>
    <w:rsid w:val="31AABFE4"/>
    <w:rsid w:val="330271E1"/>
    <w:rsid w:val="34CFB05A"/>
    <w:rsid w:val="3C857E00"/>
    <w:rsid w:val="3E2D3271"/>
    <w:rsid w:val="3EF032AF"/>
    <w:rsid w:val="3FF0D2F4"/>
    <w:rsid w:val="4085C643"/>
    <w:rsid w:val="47B4E1A3"/>
    <w:rsid w:val="4E94C68D"/>
    <w:rsid w:val="50DF3E33"/>
    <w:rsid w:val="5334C409"/>
    <w:rsid w:val="64B92C9E"/>
    <w:rsid w:val="689B1A7D"/>
    <w:rsid w:val="6B622F50"/>
    <w:rsid w:val="6E20FE34"/>
    <w:rsid w:val="6F2921C0"/>
    <w:rsid w:val="751466C2"/>
    <w:rsid w:val="75655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79F4D"/>
  <w15:chartTrackingRefBased/>
  <w15:docId w15:val="{D7FCB723-ED02-4EBE-B3BB-AD564C87EF7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uiPriority w:val="99"/>
    <w:name w:val="Hyperlink"/>
    <w:basedOn w:val="DefaultParagraphFont"/>
    <w:unhideWhenUsed/>
    <w:rsid w:val="075462CB"/>
    <w:rPr>
      <w:color w:val="467886"/>
      <w:u w:val="singl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www.tiktok.com/@libbyapp" TargetMode="External" Id="Rde7d47cd47294f8a" /><Relationship Type="http://schemas.openxmlformats.org/officeDocument/2006/relationships/hyperlink" Target="https://www.tiktok.com/@libbyapp" TargetMode="External" Id="R1c476fb4dbcd4365" /><Relationship Type="http://schemas.openxmlformats.org/officeDocument/2006/relationships/hyperlink" Target="https://www.instagram.com/libby.app/" TargetMode="External" Id="Rf7ea2742537349e4" /><Relationship Type="http://schemas.openxmlformats.org/officeDocument/2006/relationships/hyperlink" Target="https://www.instagram.com/libby.app/" TargetMode="External" Id="R9cf10466143a4ad8" /><Relationship Type="http://schemas.openxmlformats.org/officeDocument/2006/relationships/hyperlink" Target="https://www.facebook.com/LibbyApp" TargetMode="External" Id="R4fe67498bdd147fc" /><Relationship Type="http://schemas.openxmlformats.org/officeDocument/2006/relationships/hyperlink" Target="https://www.facebook.com/LibbyApp" TargetMode="External" Id="R535f7d9aea784936" /><Relationship Type="http://schemas.openxmlformats.org/officeDocument/2006/relationships/hyperlink" Target="https://www.threads.net/@libby.app" TargetMode="External" Id="Rf577e00f6a4f402f" /><Relationship Type="http://schemas.openxmlformats.org/officeDocument/2006/relationships/hyperlink" Target="https://www.threads.net/@libby.app" TargetMode="External" Id="R926b07edd74f4765" /><Relationship Type="http://schemas.openxmlformats.org/officeDocument/2006/relationships/hyperlink" Target="https://bsky.app/profile/libbyapp.bsky.social" TargetMode="External" Id="R9534e4f833b748f7" /><Relationship Type="http://schemas.openxmlformats.org/officeDocument/2006/relationships/hyperlink" Target="https://bsky.app/profile/libbyapp.bsky.social" TargetMode="External" Id="R6d2a97f754f14bfa" /><Relationship Type="http://schemas.openxmlformats.org/officeDocument/2006/relationships/hyperlink" Target="https://www.youtube.com/@LibbyApp" TargetMode="External" Id="Reac20590cd504a85" /><Relationship Type="http://schemas.openxmlformats.org/officeDocument/2006/relationships/hyperlink" Target="https://togetherweread.com/us/" TargetMode="External" Id="R1df754232ec74ed9" /><Relationship Type="http://schemas.openxmlformats.org/officeDocument/2006/relationships/hyperlink" Target="https://link.overdrive.com/biglibraryreadmay2025" TargetMode="External" Id="R41d815e6e41a4bb6" /><Relationship Type="http://schemas.openxmlformats.org/officeDocument/2006/relationships/hyperlink" Target="https://link.overdrive.com/biglibraryreadmay2025" TargetMode="External" Id="R1091f1934cb846e2" /><Relationship Type="http://schemas.openxmlformats.org/officeDocument/2006/relationships/hyperlink" Target="https://link.overdrive.com/biglibraryreadmay2025" TargetMode="External" Id="R0762ce41aa72490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7629C2287C814EA68363C02D696D8D" ma:contentTypeVersion="16" ma:contentTypeDescription="Create a new document." ma:contentTypeScope="" ma:versionID="3a63e3571c32074deac58bea76e3a985">
  <xsd:schema xmlns:xsd="http://www.w3.org/2001/XMLSchema" xmlns:xs="http://www.w3.org/2001/XMLSchema" xmlns:p="http://schemas.microsoft.com/office/2006/metadata/properties" xmlns:ns2="fbfaec95-021f-4766-9be4-d52e25f27ee4" xmlns:ns3="e9c42fbc-8e23-4e7e-8601-72422b7a06a6" targetNamespace="http://schemas.microsoft.com/office/2006/metadata/properties" ma:root="true" ma:fieldsID="b4ae2287f9cccf07856f15779a80aa35" ns2:_="" ns3:_="">
    <xsd:import namespace="fbfaec95-021f-4766-9be4-d52e25f27ee4"/>
    <xsd:import namespace="e9c42fbc-8e23-4e7e-8601-72422b7a06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faec95-021f-4766-9be4-d52e25f27e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5bd51759-e030-4beb-8614-4da7fd367e1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42fbc-8e23-4e7e-8601-72422b7a06a6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a0cea0cc-f58b-4136-8442-62ad235bdf4c}" ma:internalName="TaxCatchAll" ma:showField="CatchAllData" ma:web="e9c42fbc-8e23-4e7e-8601-72422b7a06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faec95-021f-4766-9be4-d52e25f27ee4">
      <Terms xmlns="http://schemas.microsoft.com/office/infopath/2007/PartnerControls"/>
    </lcf76f155ced4ddcb4097134ff3c332f>
    <TaxCatchAll xmlns="e9c42fbc-8e23-4e7e-8601-72422b7a06a6" xsi:nil="true"/>
  </documentManagement>
</p:properties>
</file>

<file path=customXml/itemProps1.xml><?xml version="1.0" encoding="utf-8"?>
<ds:datastoreItem xmlns:ds="http://schemas.openxmlformats.org/officeDocument/2006/customXml" ds:itemID="{3E2790C3-718C-45BF-A150-BBB97F40B6EF}"/>
</file>

<file path=customXml/itemProps2.xml><?xml version="1.0" encoding="utf-8"?>
<ds:datastoreItem xmlns:ds="http://schemas.openxmlformats.org/officeDocument/2006/customXml" ds:itemID="{491890C6-ADA4-417D-8B43-96F156D1348F}"/>
</file>

<file path=customXml/itemProps3.xml><?xml version="1.0" encoding="utf-8"?>
<ds:datastoreItem xmlns:ds="http://schemas.openxmlformats.org/officeDocument/2006/customXml" ds:itemID="{FDCFD7A1-BDC2-43E2-A1E6-DB51FAC5181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Gabriela Mendicino</dc:creator>
  <keywords/>
  <dc:description/>
  <lastModifiedBy>Gabriela Mendicino</lastModifiedBy>
  <dcterms:created xsi:type="dcterms:W3CDTF">2025-06-05T02:14:56.0000000Z</dcterms:created>
  <dcterms:modified xsi:type="dcterms:W3CDTF">2025-06-05T02:42:29.4446072Z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0x0101009F7629C2287C814EA68363C02D696D8D</vt:lpwstr>
  </property>
  <property fmtid="{D5CDD505-2E9C-101B-9397-08002B2CF9AE}" pid="3" name="MediaServiceImageTags">
    <vt:lpwstr/>
  </property>
</Properties>
</file>