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Pr="001F25DA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4572FBA" w14:textId="77777777" w:rsidR="004726F1" w:rsidRPr="001F25DA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08824C7B" w14:textId="77777777" w:rsidR="004726F1" w:rsidRPr="001F25DA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0FCEB855" w:rsidR="004D1DCD" w:rsidRPr="001F25DA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 w:rsidRPr="001F25DA"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Pr="001F25DA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Pr="001F25DA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92F7C93" w14:textId="1224B3F5" w:rsidR="001F25DA" w:rsidRPr="001F25DA" w:rsidRDefault="001F25DA" w:rsidP="001F25DA">
      <w:pPr>
        <w:rPr>
          <w:rFonts w:ascii="Montserrat" w:eastAsia="Nunito Sans" w:hAnsi="Montserrat" w:cs="Nunito Sans"/>
          <w:b/>
          <w:bCs/>
          <w:color w:val="000000" w:themeColor="text1"/>
          <w:sz w:val="40"/>
          <w:szCs w:val="40"/>
        </w:rPr>
      </w:pPr>
      <w:r w:rsidRPr="001F25DA">
        <w:rPr>
          <w:rFonts w:ascii="Montserrat" w:eastAsia="Nunito Sans" w:hAnsi="Montserrat" w:cs="Nunito Sans"/>
          <w:b/>
          <w:bCs/>
          <w:color w:val="000000" w:themeColor="text1"/>
          <w:sz w:val="40"/>
          <w:szCs w:val="40"/>
          <w:lang w:val="en-US"/>
        </w:rPr>
        <w:t xml:space="preserve">Read &amp; Watch: Connecting Stories </w:t>
      </w:r>
      <w:r w:rsidRPr="001F25DA">
        <w:rPr>
          <w:rFonts w:ascii="Montserrat" w:eastAsia="Nunito Sans" w:hAnsi="Montserrat" w:cs="Nunito Sans"/>
          <w:b/>
          <w:bCs/>
          <w:color w:val="000000" w:themeColor="text1"/>
          <w:sz w:val="40"/>
          <w:szCs w:val="40"/>
          <w:lang w:val="en-US"/>
        </w:rPr>
        <w:t>&amp;</w:t>
      </w:r>
      <w:r w:rsidRPr="001F25DA">
        <w:rPr>
          <w:rFonts w:ascii="Montserrat" w:eastAsia="Nunito Sans" w:hAnsi="Montserrat" w:cs="Nunito Sans"/>
          <w:b/>
          <w:bCs/>
          <w:color w:val="000000" w:themeColor="text1"/>
          <w:sz w:val="40"/>
          <w:szCs w:val="40"/>
          <w:lang w:val="en-US"/>
        </w:rPr>
        <w:t xml:space="preserve"> Films</w:t>
      </w:r>
    </w:p>
    <w:p w14:paraId="03B84451" w14:textId="77777777" w:rsidR="004D1DCD" w:rsidRPr="001F25DA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1F25DA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1F25DA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1F25DA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F25DA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1E20EB9A" w14:textId="274D1696" w:rsidR="001C4725" w:rsidRPr="001F25DA" w:rsidRDefault="001F25DA" w:rsidP="001C4725">
      <w:pPr>
        <w:rPr>
          <w:rFonts w:ascii="Montserrat" w:hAnsi="Montserrat"/>
        </w:rPr>
      </w:pPr>
      <w:r w:rsidRPr="001F25DA">
        <w:rPr>
          <w:rFonts w:ascii="Apple Color Emoji" w:eastAsia="Nunito Sans" w:hAnsi="Apple Color Emoji" w:cs="Apple Color Emoji"/>
          <w:sz w:val="24"/>
          <w:szCs w:val="24"/>
          <w:lang w:val="en-US"/>
        </w:rPr>
        <w:t>🎬📚</w:t>
      </w:r>
      <w:r w:rsidRPr="001F25DA">
        <w:rPr>
          <w:rFonts w:ascii="Montserrat" w:eastAsia="Nunito Sans" w:hAnsi="Montserrat" w:cs="Nunito Sans"/>
          <w:sz w:val="24"/>
          <w:szCs w:val="24"/>
          <w:lang w:val="en-US"/>
        </w:rPr>
        <w:t xml:space="preserve"> Looking for a study break that feeds your mind and soul? Head to </w:t>
      </w:r>
      <w:proofErr w:type="spellStart"/>
      <w:r w:rsidRPr="001F25DA">
        <w:rPr>
          <w:rFonts w:ascii="Montserrat" w:eastAsia="Nunito Sans" w:hAnsi="Montserrat" w:cs="Nunito Sans"/>
          <w:i/>
          <w:iCs/>
          <w:sz w:val="24"/>
          <w:szCs w:val="24"/>
          <w:lang w:val="en-US"/>
        </w:rPr>
        <w:t>Kanopy</w:t>
      </w:r>
      <w:proofErr w:type="spellEnd"/>
      <w:r w:rsidRPr="001F25DA">
        <w:rPr>
          <w:rFonts w:ascii="Montserrat" w:eastAsia="Nunito Sans" w:hAnsi="Montserrat" w:cs="Nunito Sans"/>
          <w:sz w:val="24"/>
          <w:szCs w:val="24"/>
          <w:lang w:val="en-US"/>
        </w:rPr>
        <w:t xml:space="preserve"> for a curated collection of films based on your favorite books! From page-turners to screen gems, relax with a film adaptation of a classic novel or a modern bestseller. </w:t>
      </w:r>
      <w:r w:rsidRPr="001F25DA">
        <w:rPr>
          <w:rFonts w:ascii="Apple Color Emoji" w:eastAsia="Nunito Sans" w:hAnsi="Apple Color Emoji" w:cs="Apple Color Emoji"/>
          <w:sz w:val="24"/>
          <w:szCs w:val="24"/>
          <w:lang w:val="en-US"/>
        </w:rPr>
        <w:t>📖➡️🎥</w:t>
      </w:r>
    </w:p>
    <w:p w14:paraId="3864532B" w14:textId="77777777" w:rsidR="001C4725" w:rsidRPr="001F25DA" w:rsidRDefault="001C4725" w:rsidP="001C4725">
      <w:pPr>
        <w:rPr>
          <w:rFonts w:ascii="Montserrat" w:eastAsia="Nunito Sans" w:hAnsi="Montserrat" w:cs="Nunito Sans"/>
        </w:rPr>
      </w:pPr>
    </w:p>
    <w:p w14:paraId="5FEC9914" w14:textId="5524D223" w:rsidR="00CF47E4" w:rsidRPr="001F25DA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F25DA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4F70AA39" w:rsidR="004D1DCD" w:rsidRPr="001F25DA" w:rsidRDefault="001F25DA" w:rsidP="001C4725">
      <w:pPr>
        <w:rPr>
          <w:rFonts w:ascii="Montserrat" w:eastAsia="Nunito Sans" w:hAnsi="Montserrat" w:cs="Nunito Sans"/>
        </w:rPr>
      </w:pPr>
      <w:r w:rsidRPr="001F25DA">
        <w:rPr>
          <w:rFonts w:ascii="Montserrat" w:eastAsiaTheme="minorEastAsia" w:hAnsi="Montserrat" w:cstheme="minorBidi"/>
          <w:sz w:val="24"/>
          <w:szCs w:val="24"/>
          <w:lang w:val="en-US" w:eastAsia="ja-JP"/>
        </w:rPr>
        <w:t xml:space="preserve">Need a break from hitting the books? </w:t>
      </w:r>
      <w:r w:rsidRPr="001F25DA">
        <w:rPr>
          <w:rFonts w:ascii="Apple Color Emoji" w:eastAsiaTheme="minorEastAsia" w:hAnsi="Apple Color Emoji" w:cs="Apple Color Emoji"/>
          <w:sz w:val="24"/>
          <w:szCs w:val="24"/>
          <w:lang w:val="en-US" w:eastAsia="ja-JP"/>
        </w:rPr>
        <w:t>📚👀</w:t>
      </w:r>
      <w:r w:rsidRPr="001F25DA">
        <w:rPr>
          <w:rFonts w:ascii="Montserrat" w:eastAsiaTheme="minorEastAsia" w:hAnsi="Montserrat" w:cstheme="minorBidi"/>
          <w:sz w:val="24"/>
          <w:szCs w:val="24"/>
          <w:lang w:val="en-US" w:eastAsia="ja-JP"/>
        </w:rPr>
        <w:t xml:space="preserve"> Why not watch the story come to life on </w:t>
      </w:r>
      <w:proofErr w:type="spellStart"/>
      <w:r w:rsidRPr="001F25DA">
        <w:rPr>
          <w:rFonts w:ascii="Montserrat" w:eastAsiaTheme="minorEastAsia" w:hAnsi="Montserrat" w:cstheme="minorBidi"/>
          <w:sz w:val="24"/>
          <w:szCs w:val="24"/>
          <w:lang w:val="en-US" w:eastAsia="ja-JP"/>
        </w:rPr>
        <w:t>Kanopy</w:t>
      </w:r>
      <w:proofErr w:type="spellEnd"/>
      <w:r w:rsidRPr="001F25DA">
        <w:rPr>
          <w:rFonts w:ascii="Montserrat" w:eastAsiaTheme="minorEastAsia" w:hAnsi="Montserrat" w:cstheme="minorBidi"/>
          <w:sz w:val="24"/>
          <w:szCs w:val="24"/>
          <w:lang w:val="en-US" w:eastAsia="ja-JP"/>
        </w:rPr>
        <w:t xml:space="preserve">! </w:t>
      </w:r>
      <w:r w:rsidRPr="001F25DA">
        <w:rPr>
          <w:rFonts w:ascii="Apple Color Emoji" w:eastAsiaTheme="minorEastAsia" w:hAnsi="Apple Color Emoji" w:cs="Apple Color Emoji"/>
          <w:sz w:val="24"/>
          <w:szCs w:val="24"/>
          <w:lang w:val="en-US" w:eastAsia="ja-JP"/>
        </w:rPr>
        <w:t>🎥</w:t>
      </w:r>
      <w:r w:rsidRPr="001F25DA">
        <w:rPr>
          <w:rFonts w:ascii="Montserrat" w:eastAsiaTheme="minorEastAsia" w:hAnsi="Montserrat" w:cstheme="minorBidi"/>
          <w:sz w:val="24"/>
          <w:szCs w:val="24"/>
          <w:lang w:val="en-US" w:eastAsia="ja-JP"/>
        </w:rPr>
        <w:t xml:space="preserve"> Explore our collection of films adapted from some of the best books, and give yourself a well-deserved mental escape during exam season. </w:t>
      </w:r>
      <w:r w:rsidRPr="001F25DA">
        <w:rPr>
          <w:rFonts w:ascii="Apple Color Emoji" w:eastAsiaTheme="minorEastAsia" w:hAnsi="Apple Color Emoji" w:cs="Apple Color Emoji"/>
          <w:sz w:val="24"/>
          <w:szCs w:val="24"/>
          <w:lang w:val="en-US" w:eastAsia="ja-JP"/>
        </w:rPr>
        <w:t>🎬✨</w:t>
      </w:r>
    </w:p>
    <w:sectPr w:rsidR="004D1DCD" w:rsidRPr="001F25D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2970A" w14:textId="77777777" w:rsidR="007E1FF8" w:rsidRDefault="007E1FF8">
      <w:pPr>
        <w:spacing w:line="240" w:lineRule="auto"/>
      </w:pPr>
      <w:r>
        <w:separator/>
      </w:r>
    </w:p>
  </w:endnote>
  <w:endnote w:type="continuationSeparator" w:id="0">
    <w:p w14:paraId="367EC8FA" w14:textId="77777777" w:rsidR="007E1FF8" w:rsidRDefault="007E1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E4370" w14:textId="77777777" w:rsidR="007E1FF8" w:rsidRDefault="007E1FF8">
      <w:pPr>
        <w:spacing w:line="240" w:lineRule="auto"/>
      </w:pPr>
      <w:r>
        <w:separator/>
      </w:r>
    </w:p>
  </w:footnote>
  <w:footnote w:type="continuationSeparator" w:id="0">
    <w:p w14:paraId="7467A7FE" w14:textId="77777777" w:rsidR="007E1FF8" w:rsidRDefault="007E1F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C4725"/>
    <w:rsid w:val="001F25DA"/>
    <w:rsid w:val="001F3A61"/>
    <w:rsid w:val="00270243"/>
    <w:rsid w:val="004040F8"/>
    <w:rsid w:val="00426D73"/>
    <w:rsid w:val="00455B90"/>
    <w:rsid w:val="004726F1"/>
    <w:rsid w:val="004A78A7"/>
    <w:rsid w:val="004D1DCD"/>
    <w:rsid w:val="00525A56"/>
    <w:rsid w:val="00536A85"/>
    <w:rsid w:val="005E2BA8"/>
    <w:rsid w:val="006A1155"/>
    <w:rsid w:val="006C77C9"/>
    <w:rsid w:val="00724BEB"/>
    <w:rsid w:val="007E1FF8"/>
    <w:rsid w:val="0087341D"/>
    <w:rsid w:val="00952A43"/>
    <w:rsid w:val="009A7ED2"/>
    <w:rsid w:val="009E5C76"/>
    <w:rsid w:val="00A00778"/>
    <w:rsid w:val="00A243AC"/>
    <w:rsid w:val="00B15091"/>
    <w:rsid w:val="00B6652A"/>
    <w:rsid w:val="00BB0347"/>
    <w:rsid w:val="00BC43C4"/>
    <w:rsid w:val="00BD3152"/>
    <w:rsid w:val="00C00880"/>
    <w:rsid w:val="00CF2EE9"/>
    <w:rsid w:val="00CF47E4"/>
    <w:rsid w:val="00D21D9F"/>
    <w:rsid w:val="00D87BF1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472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0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5" ma:contentTypeDescription="Create a new document." ma:contentTypeScope="" ma:versionID="3fd8ec3217ad73ca57ea7af6e26f9c9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97811bce6198150591c5fbb81a08fdb2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B85A88-E01A-4DD3-BBAB-B8A4A4DFF472}"/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11</cp:revision>
  <dcterms:created xsi:type="dcterms:W3CDTF">2023-01-06T20:26:00Z</dcterms:created>
  <dcterms:modified xsi:type="dcterms:W3CDTF">2024-10-07T18:40:00Z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