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2CCFD9AA" w:rsidR="0033341A" w:rsidRDefault="00F6125A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3CDE2740" wp14:editId="4AD7C1CD">
            <wp:simplePos x="0" y="0"/>
            <wp:positionH relativeFrom="column">
              <wp:posOffset>5099050</wp:posOffset>
            </wp:positionH>
            <wp:positionV relativeFrom="paragraph">
              <wp:posOffset>8410575</wp:posOffset>
            </wp:positionV>
            <wp:extent cx="2066735" cy="626283"/>
            <wp:effectExtent l="0" t="0" r="0" b="2540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735" cy="626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0EF8AA4B">
                <wp:simplePos x="0" y="0"/>
                <wp:positionH relativeFrom="page">
                  <wp:align>right</wp:align>
                </wp:positionH>
                <wp:positionV relativeFrom="paragraph">
                  <wp:posOffset>8353425</wp:posOffset>
                </wp:positionV>
                <wp:extent cx="7772400" cy="8191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819150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A98B9" id="Rectangle 5" o:spid="_x0000_s1026" style="position:absolute;margin-left:560.8pt;margin-top:657.75pt;width:612pt;height:64.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" fillcolor="#333b61" stroked="f" strokeweight="2pt">
                <w10:wrap anchorx="page"/>
              </v:rect>
            </w:pict>
          </mc:Fallback>
        </mc:AlternateContent>
      </w:r>
      <w:r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4054B328">
                <wp:simplePos x="0" y="0"/>
                <wp:positionH relativeFrom="margin">
                  <wp:align>right</wp:align>
                </wp:positionH>
                <wp:positionV relativeFrom="paragraph">
                  <wp:posOffset>3590925</wp:posOffset>
                </wp:positionV>
                <wp:extent cx="4581525" cy="60198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9D210" w14:textId="77777777" w:rsidR="00945683" w:rsidRPr="00945683" w:rsidRDefault="00945683" w:rsidP="00F170F2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Бонусы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вас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бонусы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учащихся</w:t>
                            </w:r>
                            <w:proofErr w:type="spellEnd"/>
                          </w:p>
                          <w:p w14:paraId="1D624F4A" w14:textId="0C19F42C" w:rsidR="0031508B" w:rsidRPr="00945683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94568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Закрепленные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издания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закрепленные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издания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отображаются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автоматически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срок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их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пользования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истекает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достижении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указанной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вами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даты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!</w:t>
                            </w:r>
                            <w:proofErr w:type="gramEnd"/>
                          </w:p>
                          <w:p w14:paraId="580AD138" w14:textId="77777777" w:rsidR="00E51127" w:rsidRPr="00945683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33EE4CEE" w14:textId="453055BF" w:rsidR="004067AA" w:rsidRPr="00945683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94568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Достижения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учащиеся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зарабатывают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значки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читая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книги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пользуясь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функциями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приложения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Sora,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повышая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свою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читательскую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активность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.</w:t>
                            </w:r>
                          </w:p>
                          <w:p w14:paraId="580A1D3A" w14:textId="77777777" w:rsidR="004067AA" w:rsidRPr="00945683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74C692F6" w14:textId="7F8D31B5" w:rsidR="0031508B" w:rsidRPr="00945683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94568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Заметки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выделенные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фрагменты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учащиеся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могут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делать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заметки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выделять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фрагменты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текста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в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приложении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время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чтения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или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экспортировать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их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в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форматы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PDF, CSV, а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также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в Google Drive,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чтобы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поделиться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с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вами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.</w:t>
                            </w:r>
                          </w:p>
                          <w:p w14:paraId="776DBD04" w14:textId="77777777" w:rsidR="00BA69F5" w:rsidRPr="00945683" w:rsidRDefault="00BA69F5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2BDA2CCB" w14:textId="64A29517" w:rsidR="004067AA" w:rsidRPr="00945683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94568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Статистика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чтению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приложение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отслеживает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количество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прочитанных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изданий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время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затраченное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учащимися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на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чтение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длительность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чтения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каждого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издания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много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другое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Проанализируйте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эти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данные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наедине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чтобы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установить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учащегося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задачи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чтению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!</w:t>
                            </w:r>
                          </w:p>
                          <w:p w14:paraId="6BF52A6E" w14:textId="77777777" w:rsidR="004067AA" w:rsidRPr="00945683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6276B7EC" w:rsidR="004067AA" w:rsidRPr="00945683" w:rsidRDefault="004067AA" w:rsidP="004067AA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94568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Доступ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к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общественной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библиотеке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учащиеся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могут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просматривать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искать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брать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издания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из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публичной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библиотеки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получая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мгновенный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доступ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к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необходимым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материалам</w:t>
                            </w:r>
                            <w:proofErr w:type="spellEnd"/>
                            <w:r w:rsidR="00945683" w:rsidRPr="0094568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18"/>
                                <w:szCs w:val="18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9.55pt;margin-top:282.75pt;width:360.75pt;height:474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" filled="f" stroked="f">
                <v:textbox>
                  <w:txbxContent>
                    <w:p w14:paraId="5C89D210" w14:textId="77777777" w:rsidR="00945683" w:rsidRPr="00945683" w:rsidRDefault="00945683" w:rsidP="00F170F2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Бонусы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для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вас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бонусы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для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учащихся</w:t>
                      </w:r>
                      <w:proofErr w:type="spellEnd"/>
                    </w:p>
                    <w:p w14:paraId="1D624F4A" w14:textId="0C19F42C" w:rsidR="0031508B" w:rsidRPr="00945683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8"/>
                          <w:szCs w:val="18"/>
                          <w:lang w:val="es-MX"/>
                        </w:rPr>
                      </w:pPr>
                      <w:r w:rsidRPr="0094568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  <w:t xml:space="preserve">•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Закрепленные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издания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: </w:t>
                      </w:r>
                      <w:proofErr w:type="spellStart"/>
                      <w:proofErr w:type="gram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закрепленные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издания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отображаются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автоматически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срок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их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пользования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истекает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достижении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указанной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вами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даты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!</w:t>
                      </w:r>
                      <w:proofErr w:type="gramEnd"/>
                    </w:p>
                    <w:p w14:paraId="580AD138" w14:textId="77777777" w:rsidR="00E51127" w:rsidRPr="00945683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33EE4CEE" w14:textId="453055BF" w:rsidR="004067AA" w:rsidRPr="00945683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8"/>
                          <w:szCs w:val="18"/>
                          <w:lang w:val="es-MX"/>
                        </w:rPr>
                      </w:pPr>
                      <w:r w:rsidRPr="0094568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  <w:t xml:space="preserve">•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Достижения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: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учащиеся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зарабатывают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значки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читая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книги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пользуясь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функциями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приложения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Sora,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повышая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свою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читательскую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активность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.</w:t>
                      </w:r>
                    </w:p>
                    <w:p w14:paraId="580A1D3A" w14:textId="77777777" w:rsidR="004067AA" w:rsidRPr="00945683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74C692F6" w14:textId="7F8D31B5" w:rsidR="0031508B" w:rsidRPr="00945683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8"/>
                          <w:szCs w:val="18"/>
                          <w:lang w:val="es-MX"/>
                        </w:rPr>
                      </w:pPr>
                      <w:r w:rsidRPr="0094568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  <w:t xml:space="preserve">•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Заметки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выделенные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фрагменты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: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учащиеся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могут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делать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заметки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выделять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фрагменты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текста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в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приложении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Sora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время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чтения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или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экспортировать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их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в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форматы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PDF, CSV, а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также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в Google Drive,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чтобы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поделиться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с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вами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.</w:t>
                      </w:r>
                    </w:p>
                    <w:p w14:paraId="776DBD04" w14:textId="77777777" w:rsidR="00BA69F5" w:rsidRPr="00945683" w:rsidRDefault="00BA69F5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2BDA2CCB" w14:textId="64A29517" w:rsidR="004067AA" w:rsidRPr="00945683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8"/>
                          <w:szCs w:val="18"/>
                          <w:lang w:val="es-MX"/>
                        </w:rPr>
                      </w:pPr>
                      <w:r w:rsidRPr="0094568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  <w:t xml:space="preserve">•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Статистика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чтению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: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приложение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Sora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отслеживает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количество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прочитанных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изданий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время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затраченное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учащимися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на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чтение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длительность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чтения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каждого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издания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много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другое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.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Проанализируйте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эти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данные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наедине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чтобы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установить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для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учащегося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задачи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чтению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!</w:t>
                      </w:r>
                    </w:p>
                    <w:p w14:paraId="6BF52A6E" w14:textId="77777777" w:rsidR="004067AA" w:rsidRPr="00945683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6276B7EC" w:rsidR="004067AA" w:rsidRPr="00945683" w:rsidRDefault="004067AA" w:rsidP="004067AA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</w:pPr>
                      <w:r w:rsidRPr="0094568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s-MX"/>
                        </w:rPr>
                        <w:t xml:space="preserve">•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Доступ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к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общественной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библиотеке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: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учащиеся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могут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просматривать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искать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и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брать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издания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из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публичной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библиотеки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,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получая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мгновенный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доступ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к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необходимым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 xml:space="preserve"> </w:t>
                      </w:r>
                      <w:proofErr w:type="spellStart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материалам</w:t>
                      </w:r>
                      <w:proofErr w:type="spellEnd"/>
                      <w:r w:rsidR="00945683" w:rsidRPr="0094568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18"/>
                          <w:szCs w:val="18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3FAB0B86" wp14:editId="4C21E2C0">
            <wp:simplePos x="0" y="0"/>
            <wp:positionH relativeFrom="page">
              <wp:posOffset>5810250</wp:posOffset>
            </wp:positionH>
            <wp:positionV relativeFrom="paragraph">
              <wp:posOffset>266065</wp:posOffset>
            </wp:positionV>
            <wp:extent cx="1685925" cy="16859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3F56822E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5683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3446EA10">
            <wp:simplePos x="0" y="0"/>
            <wp:positionH relativeFrom="column">
              <wp:posOffset>-187325</wp:posOffset>
            </wp:positionH>
            <wp:positionV relativeFrom="paragraph">
              <wp:posOffset>8391525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683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5AA81A0E">
                <wp:simplePos x="0" y="0"/>
                <wp:positionH relativeFrom="margin">
                  <wp:posOffset>0</wp:posOffset>
                </wp:positionH>
                <wp:positionV relativeFrom="paragraph">
                  <wp:posOffset>2259330</wp:posOffset>
                </wp:positionV>
                <wp:extent cx="7010400" cy="1809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3CEE4" w14:textId="3C8CFBFE" w:rsidR="00BA69F5" w:rsidRPr="00945683" w:rsidRDefault="00945683" w:rsidP="004067AA">
                            <w:pPr>
                              <w:pStyle w:val="BasicParagraph"/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Вы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знали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что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нас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есть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коллекция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бесплатных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электронных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аудиокниг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специально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отобранных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для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нашей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школы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?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Доступно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в Sora,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приложении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для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чтения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для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учащихся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7AC0E2D" w14:textId="77777777" w:rsidR="00945683" w:rsidRPr="00945683" w:rsidRDefault="00945683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D2CC7BE" w14:textId="0F03924E" w:rsidR="004067AA" w:rsidRPr="00945683" w:rsidRDefault="00945683" w:rsidP="00945683">
                            <w:pPr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Эти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издания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можно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использовать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в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учебном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классе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отображать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интерактивных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досках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проекционных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экранах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Учащиеся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могут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читать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книги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самостоятельно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своих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устройствах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используя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приложение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или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сайт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soraapp.com.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Скачайте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приложение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Sora 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и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убедитесь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в</w:t>
                            </w:r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sz w:val="20"/>
                                <w:szCs w:val="20"/>
                              </w:rPr>
                              <w:t>этом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</w:rPr>
                              <w:t>сами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</w:rPr>
                              <w:t>прямо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</w:rPr>
                              <w:t>сегодня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7" type="#_x0000_t202" style="position:absolute;margin-left:0;margin-top:177.9pt;width:552pt;height:14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" filled="f" stroked="f">
                <v:textbox>
                  <w:txbxContent>
                    <w:p w14:paraId="6C93CEE4" w14:textId="3C8CFBFE" w:rsidR="00BA69F5" w:rsidRPr="00945683" w:rsidRDefault="00945683" w:rsidP="004067AA">
                      <w:pPr>
                        <w:pStyle w:val="BasicParagraph"/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</w:pP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Вы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знали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что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нас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есть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коллекция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бесплатных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электронных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аудиокниг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специально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отобранных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для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нашей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школы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?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Доступно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в Sora,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приложении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для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чтения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для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учащихся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/>
                          <w:sz w:val="20"/>
                          <w:szCs w:val="20"/>
                        </w:rPr>
                        <w:t>.</w:t>
                      </w:r>
                    </w:p>
                    <w:p w14:paraId="07AC0E2D" w14:textId="77777777" w:rsidR="00945683" w:rsidRPr="00945683" w:rsidRDefault="00945683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  <w:lang w:val="es-MX"/>
                        </w:rPr>
                      </w:pPr>
                    </w:p>
                    <w:p w14:paraId="4D2CC7BE" w14:textId="0F03924E" w:rsidR="004067AA" w:rsidRPr="00945683" w:rsidRDefault="00945683" w:rsidP="00945683">
                      <w:pPr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Эти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издания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можно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использовать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в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учебном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классе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отображать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интерактивных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досках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проекционных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экранах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.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Учащиеся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могут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читать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книги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самостоятельно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своих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устройствах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используя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приложение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Sora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или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сайт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soraapp.com.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Скачайте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приложение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Sora 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и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убедитесь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в</w:t>
                      </w:r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sz w:val="20"/>
                          <w:szCs w:val="20"/>
                        </w:rPr>
                        <w:t>этом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</w:rPr>
                        <w:t>сами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</w:rPr>
                        <w:t>прямо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lang w:val="es-MX"/>
                        </w:rPr>
                        <w:t xml:space="preserve">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</w:rPr>
                        <w:t>сегодня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683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69D169C9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3552825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544DBEE4" w:rsidR="004067AA" w:rsidRPr="004067AA" w:rsidRDefault="00945683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6"/>
                                <w:szCs w:val="36"/>
                              </w:rPr>
                              <w:t>Информация</w:t>
                            </w:r>
                            <w:proofErr w:type="spellEnd"/>
                            <w:r w:rsidRPr="009456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о </w:t>
                            </w:r>
                            <w:proofErr w:type="spellStart"/>
                            <w:r w:rsidRPr="009456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6"/>
                                <w:szCs w:val="36"/>
                              </w:rPr>
                              <w:t>приложении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8" type="#_x0000_t202" style="position:absolute;margin-left:0;margin-top:12pt;width:279.7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" filled="f" stroked="f">
                <v:textbox style="mso-fit-shape-to-text:t">
                  <w:txbxContent>
                    <w:p w14:paraId="64B1C1FE" w14:textId="544DBEE4" w:rsidR="004067AA" w:rsidRPr="004067AA" w:rsidRDefault="00945683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6"/>
                          <w:szCs w:val="36"/>
                        </w:rPr>
                        <w:t>Информация</w:t>
                      </w:r>
                      <w:proofErr w:type="spellEnd"/>
                      <w:r w:rsidRPr="009456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6"/>
                          <w:szCs w:val="36"/>
                        </w:rPr>
                        <w:t xml:space="preserve"> о </w:t>
                      </w:r>
                      <w:proofErr w:type="spellStart"/>
                      <w:r w:rsidRPr="009456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6"/>
                          <w:szCs w:val="36"/>
                        </w:rPr>
                        <w:t>приложении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F68BF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46081691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31508B"/>
    <w:rsid w:val="0033341A"/>
    <w:rsid w:val="00343F79"/>
    <w:rsid w:val="003818C1"/>
    <w:rsid w:val="003F520F"/>
    <w:rsid w:val="004067AA"/>
    <w:rsid w:val="00451FE1"/>
    <w:rsid w:val="006F4E24"/>
    <w:rsid w:val="00722142"/>
    <w:rsid w:val="00755CAD"/>
    <w:rsid w:val="007F68BF"/>
    <w:rsid w:val="00945683"/>
    <w:rsid w:val="00B123C6"/>
    <w:rsid w:val="00B50C96"/>
    <w:rsid w:val="00BA4EDE"/>
    <w:rsid w:val="00BA69F5"/>
    <w:rsid w:val="00E51127"/>
    <w:rsid w:val="00E6158E"/>
    <w:rsid w:val="00F170F2"/>
    <w:rsid w:val="00F6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2020-12-03T18:35:00Z</dcterms:created>
  <dcterms:modified xsi:type="dcterms:W3CDTF">2021-07-26T15:33:00Z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