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B3C5" w14:textId="650BC910" w:rsidR="006A13A5" w:rsidRDefault="00475657" w:rsidP="006A13A5">
      <w:r>
        <w:rPr>
          <w:noProof/>
        </w:rPr>
        <w:drawing>
          <wp:anchor distT="0" distB="0" distL="114300" distR="114300" simplePos="0" relativeHeight="251669504" behindDoc="0" locked="0" layoutInCell="1" allowOverlap="1" wp14:anchorId="697F2CFB" wp14:editId="45AEB05D">
            <wp:simplePos x="0" y="0"/>
            <wp:positionH relativeFrom="column">
              <wp:posOffset>4933950</wp:posOffset>
            </wp:positionH>
            <wp:positionV relativeFrom="paragraph">
              <wp:posOffset>0</wp:posOffset>
            </wp:positionV>
            <wp:extent cx="1695450" cy="1695450"/>
            <wp:effectExtent l="0" t="0" r="0" b="0"/>
            <wp:wrapNone/>
            <wp:docPr id="6" name="Picture 6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D716F" w14:textId="2FEEAE2E" w:rsidR="009F046C" w:rsidRDefault="00475657" w:rsidP="006A13A5">
      <w:r>
        <w:rPr>
          <w:noProof/>
        </w:rPr>
        <w:drawing>
          <wp:anchor distT="0" distB="0" distL="114300" distR="114300" simplePos="0" relativeHeight="251670528" behindDoc="0" locked="0" layoutInCell="1" allowOverlap="1" wp14:anchorId="6980B835" wp14:editId="7FB3BFEE">
            <wp:simplePos x="0" y="0"/>
            <wp:positionH relativeFrom="column">
              <wp:posOffset>3695701</wp:posOffset>
            </wp:positionH>
            <wp:positionV relativeFrom="paragraph">
              <wp:posOffset>7800975</wp:posOffset>
            </wp:positionV>
            <wp:extent cx="2771198" cy="101723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257" cy="1024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531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BF6A2D" wp14:editId="0A95DE52">
                <wp:simplePos x="0" y="0"/>
                <wp:positionH relativeFrom="column">
                  <wp:posOffset>2819400</wp:posOffset>
                </wp:positionH>
                <wp:positionV relativeFrom="paragraph">
                  <wp:posOffset>3819525</wp:posOffset>
                </wp:positionV>
                <wp:extent cx="3800475" cy="448627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448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6A8B7" w14:textId="202C915B" w:rsidR="001531F8" w:rsidRPr="00D7531A" w:rsidRDefault="006A13A5" w:rsidP="001531F8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D7531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</w:t>
                            </w:r>
                            <w:r w:rsidRPr="00D7531A"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Enstale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aplikasyonS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Sora a nan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boutik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Aplikasyon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Apple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oswa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Google Play la,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oswa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ale sou </w:t>
                            </w:r>
                            <w:r w:rsidR="001531F8" w:rsidRPr="00D7531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soraapp.com.</w:t>
                            </w:r>
                          </w:p>
                          <w:p w14:paraId="6390B225" w14:textId="48D9B44C" w:rsidR="006A13A5" w:rsidRPr="00D7531A" w:rsidRDefault="006A13A5" w:rsidP="001531F8">
                            <w:pPr>
                              <w:pStyle w:val="NoSpacing"/>
                              <w:rPr>
                                <w:rFonts w:ascii="Metropolis Light" w:hAnsi="Metropolis Light" w:cs="Metropolis Light"/>
                              </w:rPr>
                            </w:pPr>
                            <w:r w:rsidRPr="00D7531A"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10F1713" w14:textId="45C88363" w:rsidR="006A13A5" w:rsidRPr="00D7531A" w:rsidRDefault="006A13A5" w:rsidP="00D50AF7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D7531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2.</w:t>
                            </w:r>
                            <w:r w:rsidRPr="00D7531A">
                              <w:t xml:space="preserve"> </w:t>
                            </w:r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Nan Sora, antre nan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kòd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konfigirasyon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proofErr w:type="spellStart"/>
                            <w:r w:rsidR="003A6029" w:rsidRPr="00D7531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nycschools</w:t>
                            </w:r>
                            <w:proofErr w:type="spellEnd"/>
                            <w:r w:rsidR="000A2C21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AF50160" w14:textId="77777777" w:rsidR="006A13A5" w:rsidRPr="00D7531A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</w:rPr>
                            </w:pPr>
                          </w:p>
                          <w:p w14:paraId="2442B909" w14:textId="365B7213" w:rsidR="006A13A5" w:rsidRPr="00D7531A" w:rsidRDefault="006A13A5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D7531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</w:t>
                            </w:r>
                            <w:r w:rsidRPr="00D7531A">
                              <w:t xml:space="preserve"> </w:t>
                            </w:r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Anba Profile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chwazi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+ Add a library (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Ajoute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yon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) epi antre nan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piblik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chwazi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a</w:t>
                            </w:r>
                            <w:r w:rsidR="003A6029" w:rsidRPr="00D7531A"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</w:p>
                          <w:p w14:paraId="2EC15D2C" w14:textId="77777777" w:rsidR="006A13A5" w:rsidRPr="00D7531A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63D4035" w14:textId="2AF6A4B9" w:rsidR="003A6029" w:rsidRPr="00D7531A" w:rsidRDefault="006A13A5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D7531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4.</w:t>
                            </w:r>
                            <w:r w:rsidRPr="00D7531A"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Lè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pare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pou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prete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yon liv,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konekte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ak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nimewo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kat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epi </w:t>
                            </w:r>
                            <w:proofErr w:type="spellStart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>kòmanse</w:t>
                            </w:r>
                            <w:proofErr w:type="spellEnd"/>
                            <w:r w:rsidR="00D7531A" w:rsidRPr="00D7531A">
                              <w:rPr>
                                <w:sz w:val="28"/>
                                <w:szCs w:val="28"/>
                              </w:rPr>
                              <w:t xml:space="preserve"> li!</w:t>
                            </w:r>
                          </w:p>
                          <w:p w14:paraId="5DDC682F" w14:textId="77777777" w:rsidR="003A6029" w:rsidRPr="00D7531A" w:rsidRDefault="003A6029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8FCA774" w14:textId="12EA6A30" w:rsidR="000A2C21" w:rsidRPr="001531F8" w:rsidRDefault="003A6029" w:rsidP="00D50AF7">
                            <w:pPr>
                              <w:pStyle w:val="NoSpacing"/>
                              <w:rPr>
                                <w:lang w:val="es-MX"/>
                              </w:rPr>
                            </w:pPr>
                            <w:r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Pou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elèv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yo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ki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konekte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sou Sora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ak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enfòmasyon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koneksyon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NYCDOE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yo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yo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ka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prete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liv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tousuit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nan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Piblik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Queens san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yo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pa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bezwen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suiv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plis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etap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Elèv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NYCDOE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yo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kapab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navige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ak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prete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liv nan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Piblik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Brooklyn,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Piblik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New York,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ak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lòt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piblik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avèk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yon kat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valab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tou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Senpleman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ajoute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yon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bibliyotèk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nan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meni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an</w:t>
                            </w:r>
                            <w:proofErr w:type="spellEnd"/>
                            <w:r w:rsidR="00D7531A" w:rsidRPr="00D7531A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F6A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pt;margin-top:300.75pt;width:299.25pt;height:3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IX9CwIAAPMDAAAOAAAAZHJzL2Uyb0RvYy54bWysU9tuGyEQfa/Uf0C817verBNnZRylSVNV&#10;Si9S0g/ALOtFBYYC9q779R1Yx7Hat6o8IIaZOcw5M6xuRqPJXvqgwDI6n5WUSCugVXbL6Pfnh3dL&#10;SkLktuUarGT0IAO9Wb99sxpcIyvoQbfSEwSxoRkco32MrimKIHppeJiBkxadHXjDI5p+W7SeD4hu&#10;dFGV5WUxgG+dByFDwNv7yUnXGb/rpIhfuy7ISDSjWFvMu8/7Ju3FesWbreeuV+JYBv+HKgxXFh89&#10;Qd3zyMnOq7+gjBIeAnRxJsAU0HVKyMwB2czLP9g89dzJzAXFCe4kU/h/sOLL/psnqmX0ghLLDbbo&#10;WY6RvIeRVEmdwYUGg54chsURr7HLmWlwjyB+BGLhrud2K2+9h6GXvMXq5imzOEudcEIC2QyfocVn&#10;+C5CBho7b5J0KAZBdOzS4dSZVIrAy4tlWdZXC0oE+up6eVmhkd7gzUu68yF+lGBIOjDqsfUZnu8f&#10;Q5xCX0LSaxYelNZ4zxttycDo9aJa5IQzj1ERp1MrwygWgGual8Tyg21zcuRKT2esRdsj7cR04hzH&#10;zYiBSYsNtAcUwMM0hfhr8NCD/0XJgBPIaPi5415Soj9ZFPF6XtdpZLNRL64qNPy5Z3Pu4VYgFKOR&#10;kul4F/OYT1xvUexOZRleKznWipOVhTz+gjS653aOev2r698AAAD//wMAUEsDBBQABgAIAAAAIQDi&#10;Opgq4AAAAA0BAAAPAAAAZHJzL2Rvd25yZXYueG1sTI/BTsMwEETvSPyDtUjcqN3iViWNUyEQVxBt&#10;QeLmxtskaryOYrcJf8/2RG8z2tHsm3w9+lacsY9NIAPTiQKBVAbXUGVgt317WIKIyZKzbSA08IsR&#10;1sXtTW4zFwb6xPMmVYJLKGbWQJ1Sl0kZyxq9jZPQIfHtEHpvE9u+kq63A5f7Vs6UWkhvG+IPte3w&#10;pcbyuDl5A1/vh59vrT6qVz/vhjAqSf5JGnN/Nz6vQCQc038YLviMDgUz7cOJXBStAa01b0kGFmo6&#10;B3FJKD1jtWf1qJYKZJHL6xXFHwAAAP//AwBQSwECLQAUAAYACAAAACEAtoM4kv4AAADhAQAAEwAA&#10;AAAAAAAAAAAAAAAAAAAAW0NvbnRlbnRfVHlwZXNdLnhtbFBLAQItABQABgAIAAAAIQA4/SH/1gAA&#10;AJQBAAALAAAAAAAAAAAAAAAAAC8BAABfcmVscy8ucmVsc1BLAQItABQABgAIAAAAIQCuNIX9CwIA&#10;APMDAAAOAAAAAAAAAAAAAAAAAC4CAABkcnMvZTJvRG9jLnhtbFBLAQItABQABgAIAAAAIQDiOpgq&#10;4AAAAA0BAAAPAAAAAAAAAAAAAAAAAGUEAABkcnMvZG93bnJldi54bWxQSwUGAAAAAAQABADzAAAA&#10;cgUAAAAA&#10;" filled="f" stroked="f">
                <v:textbox>
                  <w:txbxContent>
                    <w:p w14:paraId="62E6A8B7" w14:textId="202C915B" w:rsidR="001531F8" w:rsidRPr="00D7531A" w:rsidRDefault="006A13A5" w:rsidP="001531F8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D7531A">
                        <w:rPr>
                          <w:b/>
                          <w:bCs/>
                          <w:sz w:val="28"/>
                          <w:szCs w:val="28"/>
                        </w:rPr>
                        <w:t>1.</w:t>
                      </w:r>
                      <w:r w:rsidRPr="00D7531A"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Enstale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aplikasyonS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Sora a nan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boutik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Aplikasyon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Apple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oswa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Google Play la,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oswa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ale sou </w:t>
                      </w:r>
                      <w:r w:rsidR="001531F8" w:rsidRPr="00D7531A">
                        <w:rPr>
                          <w:b/>
                          <w:bCs/>
                          <w:sz w:val="28"/>
                          <w:szCs w:val="28"/>
                        </w:rPr>
                        <w:t>soraapp.com.</w:t>
                      </w:r>
                    </w:p>
                    <w:p w14:paraId="6390B225" w14:textId="48D9B44C" w:rsidR="006A13A5" w:rsidRPr="00D7531A" w:rsidRDefault="006A13A5" w:rsidP="001531F8">
                      <w:pPr>
                        <w:pStyle w:val="NoSpacing"/>
                        <w:rPr>
                          <w:rFonts w:ascii="Metropolis Light" w:hAnsi="Metropolis Light" w:cs="Metropolis Light"/>
                        </w:rPr>
                      </w:pPr>
                      <w:r w:rsidRPr="00D7531A">
                        <w:rPr>
                          <w:rFonts w:ascii="Metropolis Light" w:hAnsi="Metropolis Light" w:cs="Metropolis Light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10F1713" w14:textId="45C88363" w:rsidR="006A13A5" w:rsidRPr="00D7531A" w:rsidRDefault="006A13A5" w:rsidP="00D50AF7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D7531A">
                        <w:rPr>
                          <w:b/>
                          <w:bCs/>
                          <w:sz w:val="28"/>
                          <w:szCs w:val="28"/>
                        </w:rPr>
                        <w:t>2.</w:t>
                      </w:r>
                      <w:r w:rsidRPr="00D7531A">
                        <w:t xml:space="preserve"> </w:t>
                      </w:r>
                      <w:r w:rsidR="00D7531A" w:rsidRPr="00D7531A">
                        <w:rPr>
                          <w:sz w:val="28"/>
                          <w:szCs w:val="28"/>
                        </w:rPr>
                        <w:t xml:space="preserve">Nan Sora, antre nan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kòd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konfigirasyon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: </w:t>
                      </w:r>
                      <w:proofErr w:type="spellStart"/>
                      <w:r w:rsidR="003A6029" w:rsidRPr="00D7531A">
                        <w:rPr>
                          <w:b/>
                          <w:bCs/>
                          <w:sz w:val="28"/>
                          <w:szCs w:val="28"/>
                        </w:rPr>
                        <w:t>nycschools</w:t>
                      </w:r>
                      <w:proofErr w:type="spellEnd"/>
                      <w:r w:rsidR="000A2C21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7AF50160" w14:textId="77777777" w:rsidR="006A13A5" w:rsidRPr="00D7531A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sz w:val="32"/>
                          <w:szCs w:val="32"/>
                        </w:rPr>
                      </w:pPr>
                    </w:p>
                    <w:p w14:paraId="2442B909" w14:textId="365B7213" w:rsidR="006A13A5" w:rsidRPr="00D7531A" w:rsidRDefault="006A13A5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D7531A">
                        <w:rPr>
                          <w:b/>
                          <w:bCs/>
                          <w:sz w:val="28"/>
                          <w:szCs w:val="28"/>
                        </w:rPr>
                        <w:t>3.</w:t>
                      </w:r>
                      <w:r w:rsidRPr="00D7531A">
                        <w:t xml:space="preserve"> </w:t>
                      </w:r>
                      <w:r w:rsidR="00D7531A" w:rsidRPr="00D7531A">
                        <w:rPr>
                          <w:sz w:val="28"/>
                          <w:szCs w:val="28"/>
                        </w:rPr>
                        <w:t xml:space="preserve">Anba Profile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chwazi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+ Add a library (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Ajoute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yon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) epi antre nan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piblik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chwazi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a</w:t>
                      </w:r>
                      <w:r w:rsidR="003A6029" w:rsidRPr="00D7531A">
                        <w:rPr>
                          <w:sz w:val="28"/>
                          <w:szCs w:val="28"/>
                        </w:rPr>
                        <w:t>*</w:t>
                      </w:r>
                    </w:p>
                    <w:p w14:paraId="2EC15D2C" w14:textId="77777777" w:rsidR="006A13A5" w:rsidRPr="00D7531A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63D4035" w14:textId="2AF6A4B9" w:rsidR="003A6029" w:rsidRPr="00D7531A" w:rsidRDefault="006A13A5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D7531A">
                        <w:rPr>
                          <w:b/>
                          <w:bCs/>
                          <w:sz w:val="28"/>
                          <w:szCs w:val="28"/>
                        </w:rPr>
                        <w:t>4.</w:t>
                      </w:r>
                      <w:r w:rsidRPr="00D7531A"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Lè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pare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pou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prete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yon liv,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konekte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ak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nimewo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kat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epi </w:t>
                      </w:r>
                      <w:proofErr w:type="spellStart"/>
                      <w:r w:rsidR="00D7531A" w:rsidRPr="00D7531A">
                        <w:rPr>
                          <w:sz w:val="28"/>
                          <w:szCs w:val="28"/>
                        </w:rPr>
                        <w:t>kòmanse</w:t>
                      </w:r>
                      <w:proofErr w:type="spellEnd"/>
                      <w:r w:rsidR="00D7531A" w:rsidRPr="00D7531A">
                        <w:rPr>
                          <w:sz w:val="28"/>
                          <w:szCs w:val="28"/>
                        </w:rPr>
                        <w:t xml:space="preserve"> li!</w:t>
                      </w:r>
                    </w:p>
                    <w:p w14:paraId="5DDC682F" w14:textId="77777777" w:rsidR="003A6029" w:rsidRPr="00D7531A" w:rsidRDefault="003A6029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</w:p>
                    <w:p w14:paraId="78FCA774" w14:textId="12EA6A30" w:rsidR="000A2C21" w:rsidRPr="001531F8" w:rsidRDefault="003A6029" w:rsidP="00D50AF7">
                      <w:pPr>
                        <w:pStyle w:val="NoSpacing"/>
                        <w:rPr>
                          <w:lang w:val="es-MX"/>
                        </w:rPr>
                      </w:pPr>
                      <w:r w:rsidRPr="00D7531A">
                        <w:rPr>
                          <w:i/>
                          <w:iCs/>
                          <w:sz w:val="20"/>
                          <w:szCs w:val="20"/>
                        </w:rPr>
                        <w:t>*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Pou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elèv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yo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ki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konekte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sou Sora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ak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enfòmasyon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koneksyon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NYCDOE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yo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yo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ka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prete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liv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tousuit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nan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Piblik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Queens san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yo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pa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bezwen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suiv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plis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etap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Elèv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NYCDOE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yo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kapab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navige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ak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prete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liv nan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Piblik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Brooklyn,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Piblik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New York,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ak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lòt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piblik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avèk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yon kat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valab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>tou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Senpleman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ajoute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yon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bibliyotèk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nan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meni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an</w:t>
                      </w:r>
                      <w:proofErr w:type="spellEnd"/>
                      <w:r w:rsidR="00D7531A" w:rsidRPr="00D7531A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84E5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1EBBB" wp14:editId="6467C866">
                <wp:simplePos x="0" y="0"/>
                <wp:positionH relativeFrom="column">
                  <wp:posOffset>2819400</wp:posOffset>
                </wp:positionH>
                <wp:positionV relativeFrom="paragraph">
                  <wp:posOffset>3085465</wp:posOffset>
                </wp:positionV>
                <wp:extent cx="3819525" cy="94297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3356C" w14:textId="090A95E7" w:rsidR="006A13A5" w:rsidRPr="00D7531A" w:rsidRDefault="00D7531A" w:rsidP="00D50AF7">
                            <w:pPr>
                              <w:pStyle w:val="NoSpacing"/>
                              <w:rPr>
                                <w:sz w:val="34"/>
                                <w:szCs w:val="34"/>
                              </w:rPr>
                            </w:pPr>
                            <w:r w:rsidRPr="00D7531A">
                              <w:rPr>
                                <w:sz w:val="34"/>
                                <w:szCs w:val="34"/>
                              </w:rPr>
                              <w:t xml:space="preserve">Men </w:t>
                            </w:r>
                            <w:proofErr w:type="spellStart"/>
                            <w:r w:rsidRPr="00D7531A">
                              <w:rPr>
                                <w:sz w:val="34"/>
                                <w:szCs w:val="34"/>
                              </w:rPr>
                              <w:t>kòman</w:t>
                            </w:r>
                            <w:proofErr w:type="spellEnd"/>
                            <w:r w:rsidRPr="00D7531A">
                              <w:rPr>
                                <w:sz w:val="34"/>
                                <w:szCs w:val="34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34"/>
                                <w:szCs w:val="34"/>
                              </w:rPr>
                              <w:t>ou</w:t>
                            </w:r>
                            <w:proofErr w:type="spellEnd"/>
                            <w:r w:rsidRPr="00D7531A">
                              <w:rPr>
                                <w:sz w:val="34"/>
                                <w:szCs w:val="34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34"/>
                                <w:szCs w:val="34"/>
                              </w:rPr>
                              <w:t>kapab</w:t>
                            </w:r>
                            <w:proofErr w:type="spellEnd"/>
                            <w:r w:rsidRPr="00D7531A">
                              <w:rPr>
                                <w:sz w:val="34"/>
                                <w:szCs w:val="34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34"/>
                                <w:szCs w:val="34"/>
                              </w:rPr>
                              <w:t>jwenn</w:t>
                            </w:r>
                            <w:proofErr w:type="spellEnd"/>
                            <w:r w:rsidRPr="00D7531A">
                              <w:rPr>
                                <w:sz w:val="34"/>
                                <w:szCs w:val="34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34"/>
                                <w:szCs w:val="34"/>
                              </w:rPr>
                              <w:t>aksè</w:t>
                            </w:r>
                            <w:proofErr w:type="spellEnd"/>
                            <w:r w:rsidRPr="00D7531A">
                              <w:rPr>
                                <w:sz w:val="34"/>
                                <w:szCs w:val="34"/>
                              </w:rPr>
                              <w:t xml:space="preserve"> nan live nan </w:t>
                            </w:r>
                            <w:proofErr w:type="spellStart"/>
                            <w:r w:rsidRPr="00D7531A">
                              <w:rPr>
                                <w:sz w:val="34"/>
                                <w:szCs w:val="34"/>
                              </w:rPr>
                              <w:t>bibliyotèk</w:t>
                            </w:r>
                            <w:proofErr w:type="spellEnd"/>
                            <w:r w:rsidRPr="00D7531A">
                              <w:rPr>
                                <w:sz w:val="34"/>
                                <w:szCs w:val="34"/>
                              </w:rPr>
                              <w:t xml:space="preserve"> Sora 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1EBBB" id="_x0000_s1027" type="#_x0000_t202" style="position:absolute;margin-left:222pt;margin-top:242.95pt;width:300.75pt;height:7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vHIAIAACIEAAAOAAAAZHJzL2Uyb0RvYy54bWysU81u2zAMvg/YOwi6L068ZE2MOEWXLsOA&#10;7gdo9wC0LMfCJNGTlNjd05eS0zTbbsN0EEiR/Eh+pNbXg9HsKJ1XaEs+m0w5k1Zgrey+5N8fdm+W&#10;nPkAtgaNVpb8UXp+vXn9at13hcyxRV1LxwjE+qLvSt6G0BVZ5kUrDfgJdtKSsUFnIJDq9lntoCd0&#10;o7N8On2X9ejqzqGQ3tPr7Wjkm4TfNFKEr03jZWC65FRbSLdLdxXvbLOGYu+ga5U4lQH/UIUBZSnp&#10;GeoWArCDU39BGSUcemzCRKDJsGmUkKkH6mY2/aOb+xY6mXohcnx3psn/P1jx5fjNMVWXPOfMgqER&#10;PcghsPc4sDyy03e+IKf7jtzCQM805dSp7+5Q/PDM4rYFu5c3zmHfSqipulmMzC5CRxwfQar+M9aU&#10;Bg4BE9DQOBOpIzIYodOUHs+TiaUIeny7nK0W+YIzQbbVPF9dLVIKKJ6jO+fDR4mGRaHkjiaf0OF4&#10;50OsBopnl5jMo1b1TmmdFLevttqxI9CW7NI5of/mpi3rKXusI0ZZjPFpgYwKtMVamZIvp/HEcCgi&#10;Gx9sneQASo8yVaLtiZ7IyMhNGKohzSFxF6mrsH4kvhyOS0ufjIQW3S/OelrYkvufB3CSM/3JEuer&#10;2XweNzwp88VVToq7tFSXFrCCoEoeOBvFbUi/YmzshmbTqETbSyWnkmkRE5unTxM3/VJPXi9fe/ME&#10;AAD//wMAUEsDBBQABgAIAAAAIQArl5Fp4AAAAAwBAAAPAAAAZHJzL2Rvd25yZXYueG1sTI/BTsMw&#10;EETvSPyDtUhcEHUAJ21DnAqQQFxb+gGbeJtExOsodpv073FP9DarGc2+KTaz7cWJRt851vC0SEAQ&#10;18503GjY/3w+rkD4gGywd0wazuRhU97eFJgbN/GWTrvQiFjCPkcNbQhDLqWvW7LoF24gjt7BjRZD&#10;PMdGmhGnWG57+ZwkmbTYcfzQ4kAfLdW/u6PVcPieHtL1VH2F/XKrsnfslpU7a31/N7+9ggg0h/8w&#10;XPAjOpSRqXJHNl70GpRScUuIYpWuQVwSiUpTEJWG7EUpkGUhr0eUfwAAAP//AwBQSwECLQAUAAYA&#10;CAAAACEAtoM4kv4AAADhAQAAEwAAAAAAAAAAAAAAAAAAAAAAW0NvbnRlbnRfVHlwZXNdLnhtbFBL&#10;AQItABQABgAIAAAAIQA4/SH/1gAAAJQBAAALAAAAAAAAAAAAAAAAAC8BAABfcmVscy8ucmVsc1BL&#10;AQItABQABgAIAAAAIQDVfYvHIAIAACIEAAAOAAAAAAAAAAAAAAAAAC4CAABkcnMvZTJvRG9jLnht&#10;bFBLAQItABQABgAIAAAAIQArl5Fp4AAAAAwBAAAPAAAAAAAAAAAAAAAAAHoEAABkcnMvZG93bnJl&#10;di54bWxQSwUGAAAAAAQABADzAAAAhwUAAAAA&#10;" stroked="f">
                <v:textbox>
                  <w:txbxContent>
                    <w:p w14:paraId="7813356C" w14:textId="090A95E7" w:rsidR="006A13A5" w:rsidRPr="00D7531A" w:rsidRDefault="00D7531A" w:rsidP="00D50AF7">
                      <w:pPr>
                        <w:pStyle w:val="NoSpacing"/>
                        <w:rPr>
                          <w:sz w:val="34"/>
                          <w:szCs w:val="34"/>
                        </w:rPr>
                      </w:pPr>
                      <w:r w:rsidRPr="00D7531A">
                        <w:rPr>
                          <w:sz w:val="34"/>
                          <w:szCs w:val="34"/>
                        </w:rPr>
                        <w:t xml:space="preserve">Men </w:t>
                      </w:r>
                      <w:proofErr w:type="spellStart"/>
                      <w:r w:rsidRPr="00D7531A">
                        <w:rPr>
                          <w:sz w:val="34"/>
                          <w:szCs w:val="34"/>
                        </w:rPr>
                        <w:t>kòman</w:t>
                      </w:r>
                      <w:proofErr w:type="spellEnd"/>
                      <w:r w:rsidRPr="00D7531A">
                        <w:rPr>
                          <w:sz w:val="34"/>
                          <w:szCs w:val="34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34"/>
                          <w:szCs w:val="34"/>
                        </w:rPr>
                        <w:t>ou</w:t>
                      </w:r>
                      <w:proofErr w:type="spellEnd"/>
                      <w:r w:rsidRPr="00D7531A">
                        <w:rPr>
                          <w:sz w:val="34"/>
                          <w:szCs w:val="34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34"/>
                          <w:szCs w:val="34"/>
                        </w:rPr>
                        <w:t>kapab</w:t>
                      </w:r>
                      <w:proofErr w:type="spellEnd"/>
                      <w:r w:rsidRPr="00D7531A">
                        <w:rPr>
                          <w:sz w:val="34"/>
                          <w:szCs w:val="34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34"/>
                          <w:szCs w:val="34"/>
                        </w:rPr>
                        <w:t>jwenn</w:t>
                      </w:r>
                      <w:proofErr w:type="spellEnd"/>
                      <w:r w:rsidRPr="00D7531A">
                        <w:rPr>
                          <w:sz w:val="34"/>
                          <w:szCs w:val="34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34"/>
                          <w:szCs w:val="34"/>
                        </w:rPr>
                        <w:t>aksè</w:t>
                      </w:r>
                      <w:proofErr w:type="spellEnd"/>
                      <w:r w:rsidRPr="00D7531A">
                        <w:rPr>
                          <w:sz w:val="34"/>
                          <w:szCs w:val="34"/>
                        </w:rPr>
                        <w:t xml:space="preserve"> nan live nan </w:t>
                      </w:r>
                      <w:proofErr w:type="spellStart"/>
                      <w:r w:rsidRPr="00D7531A">
                        <w:rPr>
                          <w:sz w:val="34"/>
                          <w:szCs w:val="34"/>
                        </w:rPr>
                        <w:t>bibliyotèk</w:t>
                      </w:r>
                      <w:proofErr w:type="spellEnd"/>
                      <w:r w:rsidRPr="00D7531A">
                        <w:rPr>
                          <w:sz w:val="34"/>
                          <w:szCs w:val="34"/>
                        </w:rPr>
                        <w:t xml:space="preserve"> Sora 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593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BC809B0" wp14:editId="1D3B9334">
                <wp:simplePos x="0" y="0"/>
                <wp:positionH relativeFrom="column">
                  <wp:posOffset>-161925</wp:posOffset>
                </wp:positionH>
                <wp:positionV relativeFrom="paragraph">
                  <wp:posOffset>638175</wp:posOffset>
                </wp:positionV>
                <wp:extent cx="6734175" cy="9334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455F2" w14:textId="16856ACC" w:rsidR="00405937" w:rsidRPr="002445A3" w:rsidRDefault="00D7531A" w:rsidP="00405937">
                            <w:pPr>
                              <w:rPr>
                                <w:color w:val="33CCFF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A</w:t>
                            </w:r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plikasyon</w:t>
                            </w:r>
                            <w:proofErr w:type="spellEnd"/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lekti</w:t>
                            </w:r>
                            <w:proofErr w:type="spellEnd"/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Pr="00D7531A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la.</w:t>
                            </w:r>
                            <w:r w:rsidR="00475657" w:rsidRPr="00475657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809B0" id="_x0000_s1028" type="#_x0000_t202" style="position:absolute;margin-left:-12.75pt;margin-top:50.25pt;width:530.25pt;height:7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rUDQIAAPkDAAAOAAAAZHJzL2Uyb0RvYy54bWysU9tu2zAMfR+wfxD0vjgXpxcjTtG16zCg&#10;uwDtPoCR5ViYJGqSEjv7+lJymgXb2zA9CJRIHvEcUqubwWi2lz4otDWfTaacSSuwUXZb8+/PD++u&#10;OAsRbAMaraz5QQZ+s377ZtW7Ss6xQ91IzwjEhqp3Ne9idFVRBNFJA2GCTlpytugNRDr6bdF46And&#10;6GI+nV4UPfrGeRQyBLq9H518nfHbVor4tW2DjEzXnGqLefd536S9WK+g2npwnRLHMuAfqjCgLD16&#10;grqHCGzn1V9QRgmPAds4EWgKbFslZOZAbGbTP9g8deBk5kLiBHeSKfw/WPFl/80z1dS85MyCoRY9&#10;yyGy9ziweVKnd6GioCdHYXGga+pyZhrcI4ofgVm868Bu5a332HcSGqpuljKLs9QRJySQTf8ZG3oG&#10;dhEz0NB6k6QjMRihU5cOp86kUgRdXlwuytnlkjNBvuvFolzm1hVQvWY7H+JHiYYlo+aeOp/RYf8Y&#10;YqoGqteQ9JjFB6V17r62rCfQ5XyZE848RkUaTq1Mza+maY3jkkh+sE1OjqD0aNMD2h5ZJ6Ij5Ths&#10;hizvScwNNgeSweM4i/R3yOjQ/+Kspzmsefi5Ay85058sSXk9K8s0uPlQLi/ndPDnns25B6wgqJpH&#10;zkbzLuZhHynfkuStymqk3oyVHEum+coiHf9CGuDzc476/WPXLwAAAP//AwBQSwMEFAAGAAgAAAAh&#10;AF+W0o3fAAAADAEAAA8AAABkcnMvZG93bnJldi54bWxMj0tPwzAQhO9I/AdrK3Fr7YaaR4hTIRBX&#10;EOUhcXPjbRIRr6PYbcK/7/ZUbjuaT7MzxXrynTjgENtABpYLBQKpCq6l2sDnx8v8DkRMlpztAqGB&#10;P4ywLi8vCpu7MNI7HjapFhxCMbcGmpT6XMpYNehtXIQeib1dGLxNLIdausGOHO47mSl1I71tiT80&#10;tsenBqvfzd4b+Hrd/Xyv1Fv97HU/hklJ8vfSmKvZ9PgAIuGUzjCc6nN1KLnTNuzJRdEZmGdaM8qG&#10;UnycCHWted7WQLa61SDLQv4fUR4BAAD//wMAUEsBAi0AFAAGAAgAAAAhALaDOJL+AAAA4QEAABMA&#10;AAAAAAAAAAAAAAAAAAAAAFtDb250ZW50X1R5cGVzXS54bWxQSwECLQAUAAYACAAAACEAOP0h/9YA&#10;AACUAQAACwAAAAAAAAAAAAAAAAAvAQAAX3JlbHMvLnJlbHNQSwECLQAUAAYACAAAACEAbYYq1A0C&#10;AAD5AwAADgAAAAAAAAAAAAAAAAAuAgAAZHJzL2Uyb0RvYy54bWxQSwECLQAUAAYACAAAACEAX5bS&#10;jd8AAAAMAQAADwAAAAAAAAAAAAAAAABnBAAAZHJzL2Rvd25yZXYueG1sUEsFBgAAAAAEAAQA8wAA&#10;AHMFAAAAAA==&#10;" filled="f" stroked="f">
                <v:textbox>
                  <w:txbxContent>
                    <w:p w14:paraId="395455F2" w14:textId="16856ACC" w:rsidR="00405937" w:rsidRPr="002445A3" w:rsidRDefault="00D7531A" w:rsidP="00405937">
                      <w:pPr>
                        <w:rPr>
                          <w:color w:val="33CCFF"/>
                          <w:lang w:val="es-MX"/>
                        </w:rPr>
                      </w:pPr>
                      <w:proofErr w:type="spellStart"/>
                      <w:r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A</w:t>
                      </w:r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plikasyon</w:t>
                      </w:r>
                      <w:proofErr w:type="spellEnd"/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lekti</w:t>
                      </w:r>
                      <w:proofErr w:type="spellEnd"/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pou</w:t>
                      </w:r>
                      <w:proofErr w:type="spellEnd"/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elèv</w:t>
                      </w:r>
                      <w:proofErr w:type="spellEnd"/>
                      <w:r w:rsidRPr="00D7531A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la.</w:t>
                      </w:r>
                      <w:r w:rsidR="00475657" w:rsidRPr="00475657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5694">
        <w:rPr>
          <w:noProof/>
        </w:rPr>
        <w:drawing>
          <wp:anchor distT="0" distB="0" distL="114300" distR="114300" simplePos="0" relativeHeight="251665408" behindDoc="0" locked="0" layoutInCell="1" allowOverlap="1" wp14:anchorId="6A1BA4E0" wp14:editId="2A229AE2">
            <wp:simplePos x="0" y="0"/>
            <wp:positionH relativeFrom="column">
              <wp:posOffset>-657225</wp:posOffset>
            </wp:positionH>
            <wp:positionV relativeFrom="paragraph">
              <wp:posOffset>7933690</wp:posOffset>
            </wp:positionV>
            <wp:extent cx="3616494" cy="666115"/>
            <wp:effectExtent l="0" t="0" r="3175" b="635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E_SLS_LOGO_Left (2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494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C2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ED37D5" wp14:editId="086A8A98">
                <wp:simplePos x="0" y="0"/>
                <wp:positionH relativeFrom="column">
                  <wp:posOffset>-552450</wp:posOffset>
                </wp:positionH>
                <wp:positionV relativeFrom="paragraph">
                  <wp:posOffset>2085975</wp:posOffset>
                </wp:positionV>
                <wp:extent cx="7143750" cy="1066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B40CB" w14:textId="77777777" w:rsidR="00D7531A" w:rsidRDefault="00D7531A" w:rsidP="001531F8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s-MX"/>
                              </w:rPr>
                            </w:pPr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Sora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ofri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posiblite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eksplore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liv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dijital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ki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apwopriye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</w:p>
                          <w:p w14:paraId="1AF660D4" w14:textId="376B849D" w:rsidR="006A13A5" w:rsidRPr="001531F8" w:rsidRDefault="00D7531A" w:rsidP="001531F8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laj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nan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nenpòt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bibliyotèk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piblik</w:t>
                            </w:r>
                            <w:proofErr w:type="spellEnd"/>
                            <w:r w:rsidRPr="00D7531A">
                              <w:rPr>
                                <w:sz w:val="40"/>
                                <w:szCs w:val="40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37D5" id="_x0000_s1029" type="#_x0000_t202" style="position:absolute;margin-left:-43.5pt;margin-top:164.25pt;width:562.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p7JAIAACUEAAAOAAAAZHJzL2Uyb0RvYy54bWysU9uO2yAQfa/Uf0C8N7bTXHatOKtttqkq&#10;bS/Sbj8AYxyjAkOBxE6/fgecpNH2rSoPiGGGw5kzM6u7QStyEM5LMBUtJjklwnBopNlV9Mfz9t0N&#10;JT4w0zAFRlT0KDy9W799s+ptKabQgWqEIwhifNnbinYh2DLLPO+EZn4CVhh0tuA0C2i6XdY41iO6&#10;Vtk0zxdZD66xDrjwHm8fRiddJ/y2FTx8a1svAlEVRW4h7S7tddyz9YqVO8dsJ/mJBvsHFppJg59e&#10;oB5YYGTv5F9QWnIHHtow4aAzaFvJRcoBsynyV9k8dcyKlAuK4+1FJv//YPnXw3dHZFPRabGkxDCN&#10;RXoWQyAfYCDTqE9vfYlhTxYDw4DXWOeUq7ePwH96YmDTMbMT985B3wnWIL8ivsyuno44PoLU/Rdo&#10;8Bu2D5CAhtbpKB7KQRAd63S81CZS4Xi5LGbvl3N0cfQV+WJxk6fqZaw8P7fOh08CNImHijosfoJn&#10;h0cfIh1WnkPibx6UbLZSqWS4Xb1RjhwYNso2rZTBqzBlSF/R2/l0npANxPeph7QM2MhK6ooiM1xj&#10;a0U5PpomhQQm1XhGJsqc9ImSjOKEoR7GUpxlr6E5omAOxr7FOcNDB+43JT32bEX9rz1zghL12aDo&#10;t8VsFps8GbP5coqGu/bU1x5mOEJVNFAyHjchDUaUw8A9FqeVSbZYxZHJiTL2YlLzNDex2a/tFPVn&#10;utcvAAAA//8DAFBLAwQUAAYACAAAACEAq8jzBOEAAAAMAQAADwAAAGRycy9kb3ducmV2LnhtbEyP&#10;zU7DMBCE70i8g7VIXFDr0DY/DdlUgATi2tIH2MTbJCK2o9ht0rfHPcFxdkaz3xS7WffiwqPrrEF4&#10;XkYg2NRWdaZBOH5/LDIQzpNR1FvDCFd2sCvv7wrKlZ3Mni8H34hQYlxOCK33Qy6lq1vW5JZ2YBO8&#10;kx01+SDHRqqRplCue7mKokRq6kz40NLA7y3XP4ezRjh9TU/xdqo+/THdb5I36tLKXhEfH+bXFxCe&#10;Z/8Xhht+QIcyMFX2bJQTPcIiS8MWj7BeZTGIWyJaZ+FUIWy2SQyyLOT/EeUvAAAA//8DAFBLAQIt&#10;ABQABgAIAAAAIQC2gziS/gAAAOEBAAATAAAAAAAAAAAAAAAAAAAAAABbQ29udGVudF9UeXBlc10u&#10;eG1sUEsBAi0AFAAGAAgAAAAhADj9If/WAAAAlAEAAAsAAAAAAAAAAAAAAAAALwEAAF9yZWxzLy5y&#10;ZWxzUEsBAi0AFAAGAAgAAAAhAKCQqnskAgAAJQQAAA4AAAAAAAAAAAAAAAAALgIAAGRycy9lMm9E&#10;b2MueG1sUEsBAi0AFAAGAAgAAAAhAKvI8wThAAAADAEAAA8AAAAAAAAAAAAAAAAAfgQAAGRycy9k&#10;b3ducmV2LnhtbFBLBQYAAAAABAAEAPMAAACMBQAAAAA=&#10;" stroked="f">
                <v:textbox>
                  <w:txbxContent>
                    <w:p w14:paraId="32CB40CB" w14:textId="77777777" w:rsidR="00D7531A" w:rsidRDefault="00D7531A" w:rsidP="001531F8">
                      <w:pPr>
                        <w:jc w:val="center"/>
                        <w:rPr>
                          <w:sz w:val="40"/>
                          <w:szCs w:val="40"/>
                          <w:lang w:val="es-MX"/>
                        </w:rPr>
                      </w:pPr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Sora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ofri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posiblite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pou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elèv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yo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eksplore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liv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dijital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ki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apwopriye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</w:p>
                    <w:p w14:paraId="1AF660D4" w14:textId="376B849D" w:rsidR="006A13A5" w:rsidRPr="001531F8" w:rsidRDefault="00D7531A" w:rsidP="001531F8">
                      <w:pPr>
                        <w:jc w:val="center"/>
                        <w:rPr>
                          <w:lang w:val="es-MX"/>
                        </w:rPr>
                      </w:pP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pou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laj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yo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nan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nenpòt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bibliyotèk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piblik</w:t>
                      </w:r>
                      <w:proofErr w:type="spellEnd"/>
                      <w:r w:rsidRPr="00D7531A">
                        <w:rPr>
                          <w:sz w:val="40"/>
                          <w:szCs w:val="40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186487BB">
            <wp:simplePos x="0" y="0"/>
            <wp:positionH relativeFrom="margin">
              <wp:posOffset>-904875</wp:posOffset>
            </wp:positionH>
            <wp:positionV relativeFrom="page">
              <wp:posOffset>-113665</wp:posOffset>
            </wp:positionV>
            <wp:extent cx="7784465" cy="10073640"/>
            <wp:effectExtent l="0" t="0" r="6985" b="381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etropolis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32145"/>
    <w:rsid w:val="001531F8"/>
    <w:rsid w:val="001E3443"/>
    <w:rsid w:val="001F0EAE"/>
    <w:rsid w:val="0024163B"/>
    <w:rsid w:val="002445A3"/>
    <w:rsid w:val="00364167"/>
    <w:rsid w:val="003A6029"/>
    <w:rsid w:val="00405937"/>
    <w:rsid w:val="00475657"/>
    <w:rsid w:val="00503FBB"/>
    <w:rsid w:val="006A13A5"/>
    <w:rsid w:val="00853B4E"/>
    <w:rsid w:val="00876FF1"/>
    <w:rsid w:val="00991D62"/>
    <w:rsid w:val="009A5A0F"/>
    <w:rsid w:val="00A1712A"/>
    <w:rsid w:val="00C11440"/>
    <w:rsid w:val="00C522F0"/>
    <w:rsid w:val="00D50AF7"/>
    <w:rsid w:val="00D7531A"/>
    <w:rsid w:val="00DA5694"/>
    <w:rsid w:val="00E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F2896-27BE-4E4E-BF2B-1BFBA0B8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2020-12-02T20:56:00Z</dcterms:created>
  <dcterms:modified xsi:type="dcterms:W3CDTF">2021-07-26T19:08:00Z</dcterms:modified>
</cp:coreProperties>
</file>