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7719E8" w14:textId="3C967A92" w:rsidR="004D1DCD" w:rsidRDefault="002575E9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1F4D4FF7" w14:textId="20655A0A" w:rsidR="001056DA" w:rsidRPr="00045575" w:rsidRDefault="00045575">
      <w:pPr>
        <w:rPr>
          <w:rStyle w:val="normaltextrun"/>
          <w:rFonts w:ascii="Montserrat" w:hAnsi="Montserrat"/>
          <w:b/>
          <w:bCs/>
          <w:sz w:val="36"/>
          <w:szCs w:val="36"/>
        </w:rPr>
      </w:pPr>
      <w:r w:rsidRPr="00045575">
        <w:rPr>
          <w:rFonts w:ascii="Montserrat" w:eastAsia="Montserrat" w:hAnsi="Montserrat" w:cs="Montserrat"/>
          <w:b/>
          <w:bCs/>
          <w:sz w:val="36"/>
          <w:szCs w:val="36"/>
        </w:rPr>
        <w:t>Juneteenth</w:t>
      </w:r>
      <w:r w:rsidRPr="00045575">
        <w:rPr>
          <w:rStyle w:val="normaltextrun"/>
          <w:rFonts w:ascii="Montserrat" w:hAnsi="Montserrat"/>
          <w:b/>
          <w:bCs/>
          <w:sz w:val="36"/>
          <w:szCs w:val="36"/>
        </w:rPr>
        <w:t xml:space="preserve"> </w:t>
      </w:r>
      <w:r w:rsidR="001056DA" w:rsidRPr="00045575">
        <w:rPr>
          <w:rStyle w:val="normaltextrun"/>
          <w:rFonts w:ascii="Montserrat" w:hAnsi="Montserrat"/>
          <w:b/>
          <w:bCs/>
          <w:sz w:val="36"/>
          <w:szCs w:val="36"/>
        </w:rPr>
        <w:t>202</w:t>
      </w:r>
      <w:r w:rsidR="00EB5D17">
        <w:rPr>
          <w:rStyle w:val="normaltextrun"/>
          <w:rFonts w:ascii="Montserrat" w:hAnsi="Montserrat"/>
          <w:b/>
          <w:bCs/>
          <w:sz w:val="36"/>
          <w:szCs w:val="36"/>
        </w:rPr>
        <w:t>5</w:t>
      </w:r>
    </w:p>
    <w:p w14:paraId="03B84451" w14:textId="01D68F8A" w:rsidR="004D1DCD" w:rsidRPr="00045575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045575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045575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045575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045575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9DE688F" w14:textId="4B746CC5" w:rsidR="001B0E03" w:rsidRPr="00045575" w:rsidRDefault="00634BE8" w:rsidP="00536A85">
      <w:pPr>
        <w:spacing w:line="360" w:lineRule="auto"/>
        <w:rPr>
          <w:rFonts w:ascii="Montserrat" w:eastAsia="Montserrat" w:hAnsi="Montserrat" w:cs="Montserrat"/>
          <w:b/>
          <w:sz w:val="24"/>
          <w:szCs w:val="24"/>
        </w:rPr>
      </w:pPr>
      <w:r w:rsidRPr="00634BE8">
        <w:rPr>
          <w:rStyle w:val="normaltextrun"/>
          <w:rFonts w:ascii="Montserrat" w:hAnsi="Montserrat"/>
          <w:sz w:val="24"/>
          <w:szCs w:val="24"/>
        </w:rPr>
        <w:t xml:space="preserve">#Juneteenth is approaching and </w:t>
      </w:r>
      <w:proofErr w:type="spellStart"/>
      <w:r w:rsidRPr="00634BE8">
        <w:rPr>
          <w:rStyle w:val="normaltextrun"/>
          <w:rFonts w:ascii="Montserrat" w:hAnsi="Montserrat"/>
          <w:sz w:val="24"/>
          <w:szCs w:val="24"/>
        </w:rPr>
        <w:t>Kanopy</w:t>
      </w:r>
      <w:proofErr w:type="spellEnd"/>
      <w:r w:rsidRPr="00634BE8">
        <w:rPr>
          <w:rStyle w:val="normaltextrun"/>
          <w:rFonts w:ascii="Montserrat" w:hAnsi="Montserrat"/>
          <w:sz w:val="24"/>
          <w:szCs w:val="24"/>
        </w:rPr>
        <w:t xml:space="preserve"> has identified films that address the history and legacy of Juneteenth throughout the years. View the collection at</w:t>
      </w:r>
      <w:r w:rsidR="00045575" w:rsidRPr="00045575">
        <w:rPr>
          <w:rStyle w:val="normaltextrun"/>
          <w:rFonts w:ascii="Montserrat" w:hAnsi="Montserrat"/>
          <w:sz w:val="24"/>
          <w:szCs w:val="24"/>
        </w:rPr>
        <w:t xml:space="preserve"> </w:t>
      </w:r>
      <w:hyperlink r:id="rId13" w:history="1">
        <w:r w:rsidR="00045575" w:rsidRPr="00045575">
          <w:rPr>
            <w:rStyle w:val="Hyperlink"/>
            <w:rFonts w:ascii="Montserrat" w:hAnsi="Montserrat"/>
            <w:sz w:val="24"/>
            <w:szCs w:val="24"/>
          </w:rPr>
          <w:t>kanopy.com/category/49307</w:t>
        </w:r>
      </w:hyperlink>
    </w:p>
    <w:p w14:paraId="5FEC9914" w14:textId="5C38CB5C" w:rsidR="00CF47E4" w:rsidRPr="00045575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045575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5D6853AA" w:rsidR="004D1DCD" w:rsidRPr="00045575" w:rsidRDefault="00634BE8" w:rsidP="009171DB">
      <w:pPr>
        <w:pStyle w:val="paragraph"/>
        <w:spacing w:line="360" w:lineRule="auto"/>
        <w:textAlignment w:val="baseline"/>
        <w:rPr>
          <w:rFonts w:ascii="Montserrat" w:hAnsi="Montserrat"/>
        </w:rPr>
      </w:pPr>
      <w:proofErr w:type="spellStart"/>
      <w:r w:rsidRPr="00634BE8">
        <w:rPr>
          <w:rStyle w:val="normaltextrun"/>
          <w:rFonts w:ascii="Montserrat" w:hAnsi="Montserrat"/>
        </w:rPr>
        <w:t>Kanopy</w:t>
      </w:r>
      <w:proofErr w:type="spellEnd"/>
      <w:r w:rsidRPr="00634BE8">
        <w:rPr>
          <w:rStyle w:val="normaltextrun"/>
          <w:rFonts w:ascii="Montserrat" w:hAnsi="Montserrat"/>
        </w:rPr>
        <w:t xml:space="preserve"> is highlighting their collection of films that honor the legacy of #Juneteenth. Join us as we explore their catalog of titles and their curated collection </w:t>
      </w:r>
      <w:r w:rsidR="00045575" w:rsidRPr="00634BE8">
        <w:rPr>
          <w:rStyle w:val="normaltextrun"/>
          <w:rFonts w:ascii="Montserrat" w:hAnsi="Montserrat"/>
        </w:rPr>
        <w:t>at</w:t>
      </w:r>
      <w:r w:rsidR="00045575" w:rsidRPr="00045575">
        <w:rPr>
          <w:rStyle w:val="normaltextrun"/>
          <w:rFonts w:ascii="Montserrat" w:hAnsi="Montserrat"/>
        </w:rPr>
        <w:t xml:space="preserve"> </w:t>
      </w:r>
      <w:hyperlink r:id="rId14" w:history="1">
        <w:r w:rsidR="00045575" w:rsidRPr="00045575">
          <w:rPr>
            <w:rStyle w:val="Hyperlink"/>
            <w:rFonts w:ascii="Montserrat" w:hAnsi="Montserrat"/>
          </w:rPr>
          <w:t>kanopy.com/category/49307</w:t>
        </w:r>
      </w:hyperlink>
      <w:r w:rsidR="001056DA" w:rsidRPr="00045575">
        <w:rPr>
          <w:rStyle w:val="normaltextrun"/>
          <w:rFonts w:ascii="Montserrat" w:hAnsi="Montserrat"/>
        </w:rPr>
        <w:t>.</w:t>
      </w:r>
    </w:p>
    <w:sectPr w:rsidR="004D1DCD" w:rsidRPr="0004557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730B" w14:textId="77777777" w:rsidR="00DE7935" w:rsidRDefault="00DE7935">
      <w:pPr>
        <w:spacing w:line="240" w:lineRule="auto"/>
      </w:pPr>
      <w:r>
        <w:separator/>
      </w:r>
    </w:p>
  </w:endnote>
  <w:endnote w:type="continuationSeparator" w:id="0">
    <w:p w14:paraId="4662DF62" w14:textId="77777777" w:rsidR="00DE7935" w:rsidRDefault="00DE7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6CC8E" w14:textId="77777777" w:rsidR="00DE7935" w:rsidRDefault="00DE7935">
      <w:pPr>
        <w:spacing w:line="240" w:lineRule="auto"/>
      </w:pPr>
      <w:r>
        <w:separator/>
      </w:r>
    </w:p>
  </w:footnote>
  <w:footnote w:type="continuationSeparator" w:id="0">
    <w:p w14:paraId="2D116708" w14:textId="77777777" w:rsidR="00DE7935" w:rsidRDefault="00DE79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displayBackgroundShape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45575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16957"/>
    <w:rsid w:val="0025194B"/>
    <w:rsid w:val="002575E9"/>
    <w:rsid w:val="00270243"/>
    <w:rsid w:val="003C5EE1"/>
    <w:rsid w:val="004047FB"/>
    <w:rsid w:val="00455B90"/>
    <w:rsid w:val="00481059"/>
    <w:rsid w:val="004D1DCD"/>
    <w:rsid w:val="00525A56"/>
    <w:rsid w:val="00536A85"/>
    <w:rsid w:val="00634BE8"/>
    <w:rsid w:val="006A1155"/>
    <w:rsid w:val="006C77C9"/>
    <w:rsid w:val="006D3B4F"/>
    <w:rsid w:val="00724BEB"/>
    <w:rsid w:val="0087341D"/>
    <w:rsid w:val="008A3100"/>
    <w:rsid w:val="009171DB"/>
    <w:rsid w:val="00952A43"/>
    <w:rsid w:val="009A7ED2"/>
    <w:rsid w:val="009E5C76"/>
    <w:rsid w:val="00A243AC"/>
    <w:rsid w:val="00B05686"/>
    <w:rsid w:val="00BB0347"/>
    <w:rsid w:val="00BC43C4"/>
    <w:rsid w:val="00BD3152"/>
    <w:rsid w:val="00C00880"/>
    <w:rsid w:val="00CF47E4"/>
    <w:rsid w:val="00D87BF1"/>
    <w:rsid w:val="00DE7935"/>
    <w:rsid w:val="00EB5D17"/>
    <w:rsid w:val="00F71479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kanopy.com/en/staff/category/49307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kanopy.com/en/staff/category/493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0EC4EE1C-B585-4477-ADDE-051A0A375531}"/>
</file>

<file path=customXml/itemProps2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14</cp:revision>
  <dcterms:created xsi:type="dcterms:W3CDTF">2023-01-06T20:26:00Z</dcterms:created>
  <dcterms:modified xsi:type="dcterms:W3CDTF">2025-05-14T20:13:00Z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