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4B3C5" w14:textId="177D1CDB" w:rsidR="006A13A5" w:rsidRDefault="006A5466" w:rsidP="006A13A5">
      <w:r>
        <w:rPr>
          <w:noProof/>
        </w:rPr>
        <w:drawing>
          <wp:anchor distT="0" distB="0" distL="114300" distR="114300" simplePos="0" relativeHeight="251669504" behindDoc="0" locked="0" layoutInCell="1" allowOverlap="1" wp14:anchorId="72AA1EB0" wp14:editId="19D82462">
            <wp:simplePos x="0" y="0"/>
            <wp:positionH relativeFrom="column">
              <wp:posOffset>4667250</wp:posOffset>
            </wp:positionH>
            <wp:positionV relativeFrom="paragraph">
              <wp:posOffset>-447675</wp:posOffset>
            </wp:positionV>
            <wp:extent cx="2085975" cy="2085975"/>
            <wp:effectExtent l="0" t="0" r="0" b="0"/>
            <wp:wrapNone/>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85975" cy="2085975"/>
                    </a:xfrm>
                    <a:prstGeom prst="rect">
                      <a:avLst/>
                    </a:prstGeom>
                  </pic:spPr>
                </pic:pic>
              </a:graphicData>
            </a:graphic>
            <wp14:sizeRelH relativeFrom="margin">
              <wp14:pctWidth>0</wp14:pctWidth>
            </wp14:sizeRelH>
            <wp14:sizeRelV relativeFrom="margin">
              <wp14:pctHeight>0</wp14:pctHeight>
            </wp14:sizeRelV>
          </wp:anchor>
        </w:drawing>
      </w:r>
    </w:p>
    <w:p w14:paraId="236D716F" w14:textId="0C523618" w:rsidR="009F046C" w:rsidRDefault="006A5466" w:rsidP="006A13A5">
      <w:r>
        <w:rPr>
          <w:noProof/>
        </w:rPr>
        <w:drawing>
          <wp:anchor distT="0" distB="0" distL="114300" distR="114300" simplePos="0" relativeHeight="251670528" behindDoc="0" locked="0" layoutInCell="1" allowOverlap="1" wp14:anchorId="3B0A0ADB" wp14:editId="6BEFE422">
            <wp:simplePos x="0" y="0"/>
            <wp:positionH relativeFrom="column">
              <wp:posOffset>3829050</wp:posOffset>
            </wp:positionH>
            <wp:positionV relativeFrom="paragraph">
              <wp:posOffset>7753350</wp:posOffset>
            </wp:positionV>
            <wp:extent cx="2562860" cy="941070"/>
            <wp:effectExtent l="0" t="0" r="889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62860" cy="941070"/>
                    </a:xfrm>
                    <a:prstGeom prst="rect">
                      <a:avLst/>
                    </a:prstGeom>
                  </pic:spPr>
                </pic:pic>
              </a:graphicData>
            </a:graphic>
          </wp:anchor>
        </w:drawing>
      </w:r>
      <w:r w:rsidR="00E84E56">
        <w:rPr>
          <w:noProof/>
        </w:rPr>
        <mc:AlternateContent>
          <mc:Choice Requires="wps">
            <w:drawing>
              <wp:anchor distT="45720" distB="45720" distL="114300" distR="114300" simplePos="0" relativeHeight="251662336" behindDoc="0" locked="0" layoutInCell="1" allowOverlap="1" wp14:anchorId="7301EBBB" wp14:editId="07CD130B">
                <wp:simplePos x="0" y="0"/>
                <wp:positionH relativeFrom="column">
                  <wp:posOffset>2819400</wp:posOffset>
                </wp:positionH>
                <wp:positionV relativeFrom="paragraph">
                  <wp:posOffset>3085465</wp:posOffset>
                </wp:positionV>
                <wp:extent cx="3819525" cy="942975"/>
                <wp:effectExtent l="0" t="0" r="9525"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942975"/>
                        </a:xfrm>
                        <a:prstGeom prst="rect">
                          <a:avLst/>
                        </a:prstGeom>
                        <a:solidFill>
                          <a:srgbClr val="FFFFFF"/>
                        </a:solidFill>
                        <a:ln w="9525">
                          <a:noFill/>
                          <a:miter lim="800000"/>
                          <a:headEnd/>
                          <a:tailEnd/>
                        </a:ln>
                      </wps:spPr>
                      <wps:txbx>
                        <w:txbxContent>
                          <w:p w14:paraId="7813356C" w14:textId="1C3C4D27" w:rsidR="006A13A5" w:rsidRPr="001531F8" w:rsidRDefault="00991D62" w:rsidP="00D50AF7">
                            <w:pPr>
                              <w:pStyle w:val="NoSpacing"/>
                              <w:rPr>
                                <w:sz w:val="34"/>
                                <w:szCs w:val="34"/>
                                <w:lang w:val="es-MX"/>
                              </w:rPr>
                            </w:pPr>
                            <w:r w:rsidRPr="00991D62">
                              <w:rPr>
                                <w:sz w:val="34"/>
                                <w:szCs w:val="34"/>
                                <w:lang w:val="es-MX"/>
                              </w:rPr>
                              <w:t>Para acceder a los títulos de la biblioteca a través de Sora: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01EBBB" id="_x0000_t202" coordsize="21600,21600" o:spt="202" path="m,l,21600r21600,l21600,xe">
                <v:stroke joinstyle="miter"/>
                <v:path gradientshapeok="t" o:connecttype="rect"/>
              </v:shapetype>
              <v:shape id="Text Box 2" o:spid="_x0000_s1026" type="#_x0000_t202" style="position:absolute;margin-left:222pt;margin-top:242.95pt;width:300.75pt;height:74.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" stroked="f">
                <v:textbox>
                  <w:txbxContent>
                    <w:p w14:paraId="7813356C" w14:textId="1C3C4D27" w:rsidR="006A13A5" w:rsidRPr="001531F8" w:rsidRDefault="00991D62" w:rsidP="00D50AF7">
                      <w:pPr>
                        <w:pStyle w:val="NoSpacing"/>
                        <w:rPr>
                          <w:sz w:val="34"/>
                          <w:szCs w:val="34"/>
                          <w:lang w:val="es-MX"/>
                        </w:rPr>
                      </w:pPr>
                      <w:r w:rsidRPr="00991D62">
                        <w:rPr>
                          <w:sz w:val="34"/>
                          <w:szCs w:val="34"/>
                          <w:lang w:val="es-MX"/>
                        </w:rPr>
                        <w:t>Para acceder a los títulos de la biblioteca a través de Sora:</w:t>
                      </w:r>
                    </w:p>
                  </w:txbxContent>
                </v:textbox>
                <w10:wrap type="square"/>
              </v:shape>
            </w:pict>
          </mc:Fallback>
        </mc:AlternateContent>
      </w:r>
      <w:r w:rsidR="00E84E56">
        <w:rPr>
          <w:noProof/>
        </w:rPr>
        <mc:AlternateContent>
          <mc:Choice Requires="wps">
            <w:drawing>
              <wp:anchor distT="45720" distB="45720" distL="114300" distR="114300" simplePos="0" relativeHeight="251664384" behindDoc="0" locked="0" layoutInCell="1" allowOverlap="1" wp14:anchorId="5ABF6A2D" wp14:editId="391044BB">
                <wp:simplePos x="0" y="0"/>
                <wp:positionH relativeFrom="column">
                  <wp:posOffset>2819400</wp:posOffset>
                </wp:positionH>
                <wp:positionV relativeFrom="paragraph">
                  <wp:posOffset>3819525</wp:posOffset>
                </wp:positionV>
                <wp:extent cx="3800475" cy="405765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4057650"/>
                        </a:xfrm>
                        <a:prstGeom prst="rect">
                          <a:avLst/>
                        </a:prstGeom>
                        <a:noFill/>
                        <a:ln w="9525">
                          <a:noFill/>
                          <a:miter lim="800000"/>
                          <a:headEnd/>
                          <a:tailEnd/>
                        </a:ln>
                      </wps:spPr>
                      <wps:txbx>
                        <w:txbxContent>
                          <w:p w14:paraId="62E6A8B7" w14:textId="7AFB922C" w:rsidR="001531F8" w:rsidRPr="00991D62" w:rsidRDefault="006A13A5" w:rsidP="001531F8">
                            <w:pPr>
                              <w:pStyle w:val="NoSpacing"/>
                              <w:rPr>
                                <w:sz w:val="28"/>
                                <w:szCs w:val="28"/>
                                <w:lang w:val="es-MX"/>
                              </w:rPr>
                            </w:pPr>
                            <w:r w:rsidRPr="00991D62">
                              <w:rPr>
                                <w:b/>
                                <w:bCs/>
                                <w:sz w:val="28"/>
                                <w:szCs w:val="28"/>
                                <w:lang w:val="es-MX"/>
                              </w:rPr>
                              <w:t>1.</w:t>
                            </w:r>
                            <w:r w:rsidRPr="00991D62">
                              <w:rPr>
                                <w:lang w:val="es-MX"/>
                              </w:rPr>
                              <w:t xml:space="preserve"> </w:t>
                            </w:r>
                            <w:r w:rsidR="00991D62" w:rsidRPr="00991D62">
                              <w:rPr>
                                <w:sz w:val="28"/>
                                <w:szCs w:val="28"/>
                                <w:lang w:val="es-MX"/>
                              </w:rPr>
                              <w:t xml:space="preserve">Instala la aplicación Sora desde Apple App Store o Google Play Store, o visita </w:t>
                            </w:r>
                            <w:r w:rsidR="001531F8" w:rsidRPr="00991D62">
                              <w:rPr>
                                <w:sz w:val="28"/>
                                <w:szCs w:val="28"/>
                                <w:lang w:val="es-MX"/>
                              </w:rPr>
                              <w:t>soraapp.com.</w:t>
                            </w:r>
                          </w:p>
                          <w:p w14:paraId="6390B225" w14:textId="48D9B44C" w:rsidR="006A13A5" w:rsidRPr="001531F8" w:rsidRDefault="006A13A5" w:rsidP="001531F8">
                            <w:pPr>
                              <w:pStyle w:val="NoSpacing"/>
                              <w:rPr>
                                <w:rFonts w:ascii="Metropolis Light" w:hAnsi="Metropolis Light" w:cs="Metropolis Light"/>
                                <w:lang w:val="es-MX"/>
                              </w:rPr>
                            </w:pPr>
                            <w:r w:rsidRPr="001531F8">
                              <w:rPr>
                                <w:rFonts w:ascii="Metropolis Light" w:hAnsi="Metropolis Light" w:cs="Metropolis Light"/>
                                <w:sz w:val="32"/>
                                <w:szCs w:val="32"/>
                                <w:lang w:val="es-MX"/>
                              </w:rPr>
                              <w:t xml:space="preserve"> </w:t>
                            </w:r>
                          </w:p>
                          <w:p w14:paraId="410F1713" w14:textId="083B38BF" w:rsidR="006A13A5" w:rsidRPr="001531F8" w:rsidRDefault="006A13A5" w:rsidP="00D50AF7">
                            <w:pPr>
                              <w:pStyle w:val="NoSpacing"/>
                              <w:rPr>
                                <w:sz w:val="32"/>
                                <w:szCs w:val="32"/>
                                <w:lang w:val="es-MX"/>
                              </w:rPr>
                            </w:pPr>
                            <w:r w:rsidRPr="001531F8">
                              <w:rPr>
                                <w:b/>
                                <w:bCs/>
                                <w:sz w:val="28"/>
                                <w:szCs w:val="28"/>
                                <w:lang w:val="es-MX"/>
                              </w:rPr>
                              <w:t>2.</w:t>
                            </w:r>
                            <w:r w:rsidRPr="001531F8">
                              <w:rPr>
                                <w:lang w:val="es-MX"/>
                              </w:rPr>
                              <w:t xml:space="preserve"> </w:t>
                            </w:r>
                            <w:r w:rsidR="00991D62" w:rsidRPr="00991D62">
                              <w:rPr>
                                <w:sz w:val="28"/>
                                <w:szCs w:val="28"/>
                                <w:lang w:val="es-MX"/>
                              </w:rPr>
                              <w:t xml:space="preserve">En Sora, ingresa tu código de configuración: </w:t>
                            </w:r>
                            <w:proofErr w:type="spellStart"/>
                            <w:r w:rsidR="003A6029" w:rsidRPr="001531F8">
                              <w:rPr>
                                <w:b/>
                                <w:bCs/>
                                <w:sz w:val="28"/>
                                <w:szCs w:val="28"/>
                                <w:lang w:val="es-MX"/>
                              </w:rPr>
                              <w:t>nycschools</w:t>
                            </w:r>
                            <w:proofErr w:type="spellEnd"/>
                            <w:r w:rsidR="000A2C21" w:rsidRPr="001531F8">
                              <w:rPr>
                                <w:sz w:val="28"/>
                                <w:szCs w:val="28"/>
                                <w:lang w:val="es-MX"/>
                              </w:rPr>
                              <w:t xml:space="preserve"> </w:t>
                            </w:r>
                          </w:p>
                          <w:p w14:paraId="7AF50160" w14:textId="77777777" w:rsidR="006A13A5" w:rsidRPr="001531F8" w:rsidRDefault="006A13A5" w:rsidP="006A13A5">
                            <w:pPr>
                              <w:pStyle w:val="BasicParagraph"/>
                              <w:rPr>
                                <w:rFonts w:ascii="Metropolis Light" w:hAnsi="Metropolis Light" w:cs="Metropolis Light"/>
                                <w:sz w:val="32"/>
                                <w:szCs w:val="32"/>
                                <w:lang w:val="es-MX"/>
                              </w:rPr>
                            </w:pPr>
                          </w:p>
                          <w:p w14:paraId="2442B909" w14:textId="3E45B69F" w:rsidR="006A13A5" w:rsidRPr="001531F8" w:rsidRDefault="006A13A5" w:rsidP="00D50AF7">
                            <w:pPr>
                              <w:pStyle w:val="NoSpacing"/>
                              <w:rPr>
                                <w:sz w:val="28"/>
                                <w:szCs w:val="28"/>
                                <w:lang w:val="es-MX"/>
                              </w:rPr>
                            </w:pPr>
                            <w:r w:rsidRPr="001531F8">
                              <w:rPr>
                                <w:b/>
                                <w:bCs/>
                                <w:sz w:val="28"/>
                                <w:szCs w:val="28"/>
                                <w:lang w:val="es-MX"/>
                              </w:rPr>
                              <w:t>3.</w:t>
                            </w:r>
                            <w:r w:rsidRPr="001531F8">
                              <w:rPr>
                                <w:lang w:val="es-MX"/>
                              </w:rPr>
                              <w:t xml:space="preserve"> </w:t>
                            </w:r>
                            <w:r w:rsidR="00991D62" w:rsidRPr="00991D62">
                              <w:rPr>
                                <w:sz w:val="28"/>
                                <w:szCs w:val="28"/>
                                <w:lang w:val="es-MX"/>
                              </w:rPr>
                              <w:t xml:space="preserve">En tu perfil, selecciona + Agregar una biblioteca e ingresa la biblioteca pública de tu elección </w:t>
                            </w:r>
                            <w:r w:rsidR="003A6029" w:rsidRPr="001531F8">
                              <w:rPr>
                                <w:sz w:val="28"/>
                                <w:szCs w:val="28"/>
                                <w:lang w:val="es-MX"/>
                              </w:rPr>
                              <w:t>*</w:t>
                            </w:r>
                          </w:p>
                          <w:p w14:paraId="2EC15D2C" w14:textId="77777777" w:rsidR="006A13A5" w:rsidRPr="001531F8" w:rsidRDefault="006A13A5" w:rsidP="006A13A5">
                            <w:pPr>
                              <w:pStyle w:val="BasicParagraph"/>
                              <w:rPr>
                                <w:rFonts w:ascii="Metropolis Light" w:hAnsi="Metropolis Light" w:cs="Metropolis Light"/>
                                <w:b/>
                                <w:bCs/>
                                <w:sz w:val="28"/>
                                <w:szCs w:val="28"/>
                                <w:lang w:val="es-MX"/>
                              </w:rPr>
                            </w:pPr>
                          </w:p>
                          <w:p w14:paraId="063D4035" w14:textId="74051A57" w:rsidR="003A6029" w:rsidRPr="001531F8" w:rsidRDefault="006A13A5" w:rsidP="00D50AF7">
                            <w:pPr>
                              <w:pStyle w:val="NoSpacing"/>
                              <w:rPr>
                                <w:sz w:val="28"/>
                                <w:szCs w:val="28"/>
                                <w:lang w:val="es-MX"/>
                              </w:rPr>
                            </w:pPr>
                            <w:r w:rsidRPr="001531F8">
                              <w:rPr>
                                <w:b/>
                                <w:bCs/>
                                <w:sz w:val="28"/>
                                <w:szCs w:val="28"/>
                                <w:lang w:val="es-MX"/>
                              </w:rPr>
                              <w:t>4.</w:t>
                            </w:r>
                            <w:r w:rsidRPr="001531F8">
                              <w:rPr>
                                <w:lang w:val="es-MX"/>
                              </w:rPr>
                              <w:t xml:space="preserve"> </w:t>
                            </w:r>
                            <w:r w:rsidR="00991D62" w:rsidRPr="00991D62">
                              <w:rPr>
                                <w:sz w:val="28"/>
                                <w:szCs w:val="28"/>
                                <w:lang w:val="es-MX"/>
                              </w:rPr>
                              <w:t>¡Cuando estés listo para pedir prestado un título, inicia sesión con tu número de tarjeta de la biblioteca y comienza a leer!</w:t>
                            </w:r>
                          </w:p>
                          <w:p w14:paraId="5DDC682F" w14:textId="77777777" w:rsidR="003A6029" w:rsidRPr="001531F8" w:rsidRDefault="003A6029" w:rsidP="00D50AF7">
                            <w:pPr>
                              <w:pStyle w:val="NoSpacing"/>
                              <w:rPr>
                                <w:sz w:val="28"/>
                                <w:szCs w:val="28"/>
                                <w:lang w:val="es-MX"/>
                              </w:rPr>
                            </w:pPr>
                          </w:p>
                          <w:p w14:paraId="78FCA774" w14:textId="740973D9" w:rsidR="000A2C21" w:rsidRPr="001531F8" w:rsidRDefault="003A6029" w:rsidP="00D50AF7">
                            <w:pPr>
                              <w:pStyle w:val="NoSpacing"/>
                              <w:rPr>
                                <w:lang w:val="es-MX"/>
                              </w:rPr>
                            </w:pPr>
                            <w:r w:rsidRPr="001531F8">
                              <w:rPr>
                                <w:i/>
                                <w:iCs/>
                                <w:sz w:val="20"/>
                                <w:szCs w:val="20"/>
                                <w:lang w:val="es-MX"/>
                              </w:rPr>
                              <w:t>*</w:t>
                            </w:r>
                            <w:r w:rsidR="00991D62" w:rsidRPr="00991D62">
                              <w:rPr>
                                <w:i/>
                                <w:iCs/>
                                <w:sz w:val="20"/>
                                <w:szCs w:val="20"/>
                                <w:lang w:val="es-MX"/>
                              </w:rPr>
                              <w:t>Los estudiantes que iniciaron sesión en Sora usando sus credenciales de estudiante de NYCDOE, pueden pedir prestados títulos de la Biblioteca Pública de Queens al instante sin ningún paso adicional. Los estudiantes de NYCDOE también pueden explorar y pedir prestados títulos de la Biblioteca Pública de Brooklyn, la Biblioteca Pública de Nueva York y otras bibliotecas públicas con una tarjeta de biblioteca válida. Simplemente, agrega una biblioteca del Menú.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BF6A2D" id="_x0000_t202" coordsize="21600,21600" o:spt="202" path="m,l,21600r21600,l21600,xe">
                <v:stroke joinstyle="miter"/>
                <v:path gradientshapeok="t" o:connecttype="rect"/>
              </v:shapetype>
              <v:shape id="_x0000_s1027" type="#_x0000_t202" style="position:absolute;margin-left:222pt;margin-top:300.75pt;width:299.25pt;height:31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" filled="f" stroked="f">
                <v:textbox>
                  <w:txbxContent>
                    <w:p w14:paraId="62E6A8B7" w14:textId="7AFB922C" w:rsidR="001531F8" w:rsidRPr="00991D62" w:rsidRDefault="006A13A5" w:rsidP="001531F8">
                      <w:pPr>
                        <w:pStyle w:val="NoSpacing"/>
                        <w:rPr>
                          <w:sz w:val="28"/>
                          <w:szCs w:val="28"/>
                          <w:lang w:val="es-MX"/>
                        </w:rPr>
                      </w:pPr>
                      <w:r w:rsidRPr="00991D62">
                        <w:rPr>
                          <w:b/>
                          <w:bCs/>
                          <w:sz w:val="28"/>
                          <w:szCs w:val="28"/>
                          <w:lang w:val="es-MX"/>
                        </w:rPr>
                        <w:t>1.</w:t>
                      </w:r>
                      <w:r w:rsidRPr="00991D62">
                        <w:rPr>
                          <w:lang w:val="es-MX"/>
                        </w:rPr>
                        <w:t xml:space="preserve"> </w:t>
                      </w:r>
                      <w:r w:rsidR="00991D62" w:rsidRPr="00991D62">
                        <w:rPr>
                          <w:sz w:val="28"/>
                          <w:szCs w:val="28"/>
                          <w:lang w:val="es-MX"/>
                        </w:rPr>
                        <w:t xml:space="preserve">Instala la aplicación Sora desde Apple App Store o Google Play Store, o visita </w:t>
                      </w:r>
                      <w:r w:rsidR="001531F8" w:rsidRPr="00991D62">
                        <w:rPr>
                          <w:sz w:val="28"/>
                          <w:szCs w:val="28"/>
                          <w:lang w:val="es-MX"/>
                        </w:rPr>
                        <w:t>soraapp.com.</w:t>
                      </w:r>
                    </w:p>
                    <w:p w14:paraId="6390B225" w14:textId="48D9B44C" w:rsidR="006A13A5" w:rsidRPr="001531F8" w:rsidRDefault="006A13A5" w:rsidP="001531F8">
                      <w:pPr>
                        <w:pStyle w:val="NoSpacing"/>
                        <w:rPr>
                          <w:rFonts w:ascii="Metropolis Light" w:hAnsi="Metropolis Light" w:cs="Metropolis Light"/>
                          <w:lang w:val="es-MX"/>
                        </w:rPr>
                      </w:pPr>
                      <w:r w:rsidRPr="001531F8">
                        <w:rPr>
                          <w:rFonts w:ascii="Metropolis Light" w:hAnsi="Metropolis Light" w:cs="Metropolis Light"/>
                          <w:sz w:val="32"/>
                          <w:szCs w:val="32"/>
                          <w:lang w:val="es-MX"/>
                        </w:rPr>
                        <w:t xml:space="preserve"> </w:t>
                      </w:r>
                    </w:p>
                    <w:p w14:paraId="410F1713" w14:textId="083B38BF" w:rsidR="006A13A5" w:rsidRPr="001531F8" w:rsidRDefault="006A13A5" w:rsidP="00D50AF7">
                      <w:pPr>
                        <w:pStyle w:val="NoSpacing"/>
                        <w:rPr>
                          <w:sz w:val="32"/>
                          <w:szCs w:val="32"/>
                          <w:lang w:val="es-MX"/>
                        </w:rPr>
                      </w:pPr>
                      <w:r w:rsidRPr="001531F8">
                        <w:rPr>
                          <w:b/>
                          <w:bCs/>
                          <w:sz w:val="28"/>
                          <w:szCs w:val="28"/>
                          <w:lang w:val="es-MX"/>
                        </w:rPr>
                        <w:t>2.</w:t>
                      </w:r>
                      <w:r w:rsidRPr="001531F8">
                        <w:rPr>
                          <w:lang w:val="es-MX"/>
                        </w:rPr>
                        <w:t xml:space="preserve"> </w:t>
                      </w:r>
                      <w:r w:rsidR="00991D62" w:rsidRPr="00991D62">
                        <w:rPr>
                          <w:sz w:val="28"/>
                          <w:szCs w:val="28"/>
                          <w:lang w:val="es-MX"/>
                        </w:rPr>
                        <w:t xml:space="preserve">En Sora, ingresa tu código de configuración: </w:t>
                      </w:r>
                      <w:proofErr w:type="spellStart"/>
                      <w:r w:rsidR="003A6029" w:rsidRPr="001531F8">
                        <w:rPr>
                          <w:b/>
                          <w:bCs/>
                          <w:sz w:val="28"/>
                          <w:szCs w:val="28"/>
                          <w:lang w:val="es-MX"/>
                        </w:rPr>
                        <w:t>nycschools</w:t>
                      </w:r>
                      <w:proofErr w:type="spellEnd"/>
                      <w:r w:rsidR="000A2C21" w:rsidRPr="001531F8">
                        <w:rPr>
                          <w:sz w:val="28"/>
                          <w:szCs w:val="28"/>
                          <w:lang w:val="es-MX"/>
                        </w:rPr>
                        <w:t xml:space="preserve"> </w:t>
                      </w:r>
                    </w:p>
                    <w:p w14:paraId="7AF50160" w14:textId="77777777" w:rsidR="006A13A5" w:rsidRPr="001531F8" w:rsidRDefault="006A13A5" w:rsidP="006A13A5">
                      <w:pPr>
                        <w:pStyle w:val="BasicParagraph"/>
                        <w:rPr>
                          <w:rFonts w:ascii="Metropolis Light" w:hAnsi="Metropolis Light" w:cs="Metropolis Light"/>
                          <w:sz w:val="32"/>
                          <w:szCs w:val="32"/>
                          <w:lang w:val="es-MX"/>
                        </w:rPr>
                      </w:pPr>
                    </w:p>
                    <w:p w14:paraId="2442B909" w14:textId="3E45B69F" w:rsidR="006A13A5" w:rsidRPr="001531F8" w:rsidRDefault="006A13A5" w:rsidP="00D50AF7">
                      <w:pPr>
                        <w:pStyle w:val="NoSpacing"/>
                        <w:rPr>
                          <w:sz w:val="28"/>
                          <w:szCs w:val="28"/>
                          <w:lang w:val="es-MX"/>
                        </w:rPr>
                      </w:pPr>
                      <w:r w:rsidRPr="001531F8">
                        <w:rPr>
                          <w:b/>
                          <w:bCs/>
                          <w:sz w:val="28"/>
                          <w:szCs w:val="28"/>
                          <w:lang w:val="es-MX"/>
                        </w:rPr>
                        <w:t>3.</w:t>
                      </w:r>
                      <w:r w:rsidRPr="001531F8">
                        <w:rPr>
                          <w:lang w:val="es-MX"/>
                        </w:rPr>
                        <w:t xml:space="preserve"> </w:t>
                      </w:r>
                      <w:r w:rsidR="00991D62" w:rsidRPr="00991D62">
                        <w:rPr>
                          <w:sz w:val="28"/>
                          <w:szCs w:val="28"/>
                          <w:lang w:val="es-MX"/>
                        </w:rPr>
                        <w:t xml:space="preserve">En tu perfil, selecciona + Agregar una biblioteca e ingresa la biblioteca pública de tu elección </w:t>
                      </w:r>
                      <w:r w:rsidR="003A6029" w:rsidRPr="001531F8">
                        <w:rPr>
                          <w:sz w:val="28"/>
                          <w:szCs w:val="28"/>
                          <w:lang w:val="es-MX"/>
                        </w:rPr>
                        <w:t>*</w:t>
                      </w:r>
                    </w:p>
                    <w:p w14:paraId="2EC15D2C" w14:textId="77777777" w:rsidR="006A13A5" w:rsidRPr="001531F8" w:rsidRDefault="006A13A5" w:rsidP="006A13A5">
                      <w:pPr>
                        <w:pStyle w:val="BasicParagraph"/>
                        <w:rPr>
                          <w:rFonts w:ascii="Metropolis Light" w:hAnsi="Metropolis Light" w:cs="Metropolis Light"/>
                          <w:b/>
                          <w:bCs/>
                          <w:sz w:val="28"/>
                          <w:szCs w:val="28"/>
                          <w:lang w:val="es-MX"/>
                        </w:rPr>
                      </w:pPr>
                    </w:p>
                    <w:p w14:paraId="063D4035" w14:textId="74051A57" w:rsidR="003A6029" w:rsidRPr="001531F8" w:rsidRDefault="006A13A5" w:rsidP="00D50AF7">
                      <w:pPr>
                        <w:pStyle w:val="NoSpacing"/>
                        <w:rPr>
                          <w:sz w:val="28"/>
                          <w:szCs w:val="28"/>
                          <w:lang w:val="es-MX"/>
                        </w:rPr>
                      </w:pPr>
                      <w:r w:rsidRPr="001531F8">
                        <w:rPr>
                          <w:b/>
                          <w:bCs/>
                          <w:sz w:val="28"/>
                          <w:szCs w:val="28"/>
                          <w:lang w:val="es-MX"/>
                        </w:rPr>
                        <w:t>4.</w:t>
                      </w:r>
                      <w:r w:rsidRPr="001531F8">
                        <w:rPr>
                          <w:lang w:val="es-MX"/>
                        </w:rPr>
                        <w:t xml:space="preserve"> </w:t>
                      </w:r>
                      <w:r w:rsidR="00991D62" w:rsidRPr="00991D62">
                        <w:rPr>
                          <w:sz w:val="28"/>
                          <w:szCs w:val="28"/>
                          <w:lang w:val="es-MX"/>
                        </w:rPr>
                        <w:t>¡Cuando estés listo para pedir prestado un título, inicia sesión con tu número de tarjeta de la biblioteca y comienza a leer!</w:t>
                      </w:r>
                    </w:p>
                    <w:p w14:paraId="5DDC682F" w14:textId="77777777" w:rsidR="003A6029" w:rsidRPr="001531F8" w:rsidRDefault="003A6029" w:rsidP="00D50AF7">
                      <w:pPr>
                        <w:pStyle w:val="NoSpacing"/>
                        <w:rPr>
                          <w:sz w:val="28"/>
                          <w:szCs w:val="28"/>
                          <w:lang w:val="es-MX"/>
                        </w:rPr>
                      </w:pPr>
                    </w:p>
                    <w:p w14:paraId="78FCA774" w14:textId="740973D9" w:rsidR="000A2C21" w:rsidRPr="001531F8" w:rsidRDefault="003A6029" w:rsidP="00D50AF7">
                      <w:pPr>
                        <w:pStyle w:val="NoSpacing"/>
                        <w:rPr>
                          <w:lang w:val="es-MX"/>
                        </w:rPr>
                      </w:pPr>
                      <w:r w:rsidRPr="001531F8">
                        <w:rPr>
                          <w:i/>
                          <w:iCs/>
                          <w:sz w:val="20"/>
                          <w:szCs w:val="20"/>
                          <w:lang w:val="es-MX"/>
                        </w:rPr>
                        <w:t>*</w:t>
                      </w:r>
                      <w:r w:rsidR="00991D62" w:rsidRPr="00991D62">
                        <w:rPr>
                          <w:i/>
                          <w:iCs/>
                          <w:sz w:val="20"/>
                          <w:szCs w:val="20"/>
                          <w:lang w:val="es-MX"/>
                        </w:rPr>
                        <w:t>Los estudiantes que iniciaron sesión en Sora usando sus credenciales de estudiante de NYCDOE, pueden pedir prestados títulos de la Biblioteca Pública de Queens al instante sin ningún paso adicional. Los estudiantes de NYCDOE también pueden explorar y pedir prestados títulos de la Biblioteca Pública de Brooklyn, la Biblioteca Pública de Nueva York y otras bibliotecas públicas con una tarjeta de biblioteca válida. Simplemente, agrega una biblioteca del Menú.</w:t>
                      </w:r>
                    </w:p>
                  </w:txbxContent>
                </v:textbox>
              </v:shape>
            </w:pict>
          </mc:Fallback>
        </mc:AlternateContent>
      </w:r>
      <w:r w:rsidR="00405937">
        <w:rPr>
          <w:noProof/>
        </w:rPr>
        <mc:AlternateContent>
          <mc:Choice Requires="wps">
            <w:drawing>
              <wp:anchor distT="45720" distB="45720" distL="114300" distR="114300" simplePos="0" relativeHeight="251668480" behindDoc="0" locked="0" layoutInCell="1" allowOverlap="1" wp14:anchorId="2BC809B0" wp14:editId="0ABF325A">
                <wp:simplePos x="0" y="0"/>
                <wp:positionH relativeFrom="column">
                  <wp:posOffset>-161925</wp:posOffset>
                </wp:positionH>
                <wp:positionV relativeFrom="paragraph">
                  <wp:posOffset>638175</wp:posOffset>
                </wp:positionV>
                <wp:extent cx="6734175" cy="93345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4175" cy="933450"/>
                        </a:xfrm>
                        <a:prstGeom prst="rect">
                          <a:avLst/>
                        </a:prstGeom>
                        <a:noFill/>
                        <a:ln w="9525">
                          <a:noFill/>
                          <a:miter lim="800000"/>
                          <a:headEnd/>
                          <a:tailEnd/>
                        </a:ln>
                      </wps:spPr>
                      <wps:txbx>
                        <w:txbxContent>
                          <w:p w14:paraId="395455F2" w14:textId="6A9A574A" w:rsidR="00405937" w:rsidRPr="002445A3" w:rsidRDefault="002445A3" w:rsidP="00405937">
                            <w:pPr>
                              <w:rPr>
                                <w:color w:val="33CCFF"/>
                                <w:lang w:val="es-MX"/>
                              </w:rPr>
                            </w:pPr>
                            <w:r>
                              <w:rPr>
                                <w:color w:val="33CCFF"/>
                                <w:sz w:val="40"/>
                                <w:szCs w:val="40"/>
                                <w:lang w:val="es-MX"/>
                              </w:rPr>
                              <w:t>L</w:t>
                            </w:r>
                            <w:r w:rsidRPr="002445A3">
                              <w:rPr>
                                <w:color w:val="33CCFF"/>
                                <w:sz w:val="40"/>
                                <w:szCs w:val="40"/>
                                <w:lang w:val="es-MX"/>
                              </w:rPr>
                              <w:t>a aplicación de lectura para estudiantes.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C809B0" id="_x0000_s1028" type="#_x0000_t202" style="position:absolute;margin-left:-12.75pt;margin-top:50.25pt;width:530.25pt;height:73.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" filled="f" stroked="f">
                <v:textbox>
                  <w:txbxContent>
                    <w:p w14:paraId="395455F2" w14:textId="6A9A574A" w:rsidR="00405937" w:rsidRPr="002445A3" w:rsidRDefault="002445A3" w:rsidP="00405937">
                      <w:pPr>
                        <w:rPr>
                          <w:color w:val="33CCFF"/>
                          <w:lang w:val="es-MX"/>
                        </w:rPr>
                      </w:pPr>
                      <w:r>
                        <w:rPr>
                          <w:color w:val="33CCFF"/>
                          <w:sz w:val="40"/>
                          <w:szCs w:val="40"/>
                          <w:lang w:val="es-MX"/>
                        </w:rPr>
                        <w:t>L</w:t>
                      </w:r>
                      <w:r w:rsidRPr="002445A3">
                        <w:rPr>
                          <w:color w:val="33CCFF"/>
                          <w:sz w:val="40"/>
                          <w:szCs w:val="40"/>
                          <w:lang w:val="es-MX"/>
                        </w:rPr>
                        <w:t>a aplicación de lectura para estudiantes.</w:t>
                      </w:r>
                    </w:p>
                  </w:txbxContent>
                </v:textbox>
                <w10:wrap type="square"/>
              </v:shape>
            </w:pict>
          </mc:Fallback>
        </mc:AlternateContent>
      </w:r>
      <w:r w:rsidR="00DA5694">
        <w:rPr>
          <w:noProof/>
        </w:rPr>
        <w:drawing>
          <wp:anchor distT="0" distB="0" distL="114300" distR="114300" simplePos="0" relativeHeight="251665408" behindDoc="0" locked="0" layoutInCell="1" allowOverlap="1" wp14:anchorId="6A1BA4E0" wp14:editId="2A229AE2">
            <wp:simplePos x="0" y="0"/>
            <wp:positionH relativeFrom="column">
              <wp:posOffset>-657225</wp:posOffset>
            </wp:positionH>
            <wp:positionV relativeFrom="paragraph">
              <wp:posOffset>7933690</wp:posOffset>
            </wp:positionV>
            <wp:extent cx="3616494" cy="666115"/>
            <wp:effectExtent l="0" t="0" r="3175" b="635"/>
            <wp:wrapNone/>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E_SLS_LOGO_Left (2).jpg"/>
                    <pic:cNvPicPr/>
                  </pic:nvPicPr>
                  <pic:blipFill>
                    <a:blip r:embed="rId8">
                      <a:extLst>
                        <a:ext uri="{28A0092B-C50C-407E-A947-70E740481C1C}">
                          <a14:useLocalDpi xmlns:a14="http://schemas.microsoft.com/office/drawing/2010/main" val="0"/>
                        </a:ext>
                      </a:extLst>
                    </a:blip>
                    <a:stretch>
                      <a:fillRect/>
                    </a:stretch>
                  </pic:blipFill>
                  <pic:spPr>
                    <a:xfrm>
                      <a:off x="0" y="0"/>
                      <a:ext cx="3616494" cy="666115"/>
                    </a:xfrm>
                    <a:prstGeom prst="rect">
                      <a:avLst/>
                    </a:prstGeom>
                  </pic:spPr>
                </pic:pic>
              </a:graphicData>
            </a:graphic>
            <wp14:sizeRelH relativeFrom="margin">
              <wp14:pctWidth>0</wp14:pctWidth>
            </wp14:sizeRelH>
            <wp14:sizeRelV relativeFrom="margin">
              <wp14:pctHeight>0</wp14:pctHeight>
            </wp14:sizeRelV>
          </wp:anchor>
        </w:drawing>
      </w:r>
      <w:r w:rsidR="000A2C21">
        <w:rPr>
          <w:noProof/>
        </w:rPr>
        <mc:AlternateContent>
          <mc:Choice Requires="wps">
            <w:drawing>
              <wp:anchor distT="45720" distB="45720" distL="114300" distR="114300" simplePos="0" relativeHeight="251660288" behindDoc="0" locked="0" layoutInCell="1" allowOverlap="1" wp14:anchorId="1DED37D5" wp14:editId="086A8A98">
                <wp:simplePos x="0" y="0"/>
                <wp:positionH relativeFrom="column">
                  <wp:posOffset>-552450</wp:posOffset>
                </wp:positionH>
                <wp:positionV relativeFrom="paragraph">
                  <wp:posOffset>2085975</wp:posOffset>
                </wp:positionV>
                <wp:extent cx="7143750" cy="1066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0" cy="1066800"/>
                        </a:xfrm>
                        <a:prstGeom prst="rect">
                          <a:avLst/>
                        </a:prstGeom>
                        <a:solidFill>
                          <a:srgbClr val="FFFFFF"/>
                        </a:solidFill>
                        <a:ln w="9525">
                          <a:noFill/>
                          <a:miter lim="800000"/>
                          <a:headEnd/>
                          <a:tailEnd/>
                        </a:ln>
                      </wps:spPr>
                      <wps:txbx>
                        <w:txbxContent>
                          <w:p w14:paraId="1AF660D4" w14:textId="69F7F115" w:rsidR="006A13A5" w:rsidRPr="001531F8" w:rsidRDefault="002445A3" w:rsidP="001531F8">
                            <w:pPr>
                              <w:jc w:val="center"/>
                              <w:rPr>
                                <w:lang w:val="es-MX"/>
                              </w:rPr>
                            </w:pPr>
                            <w:r w:rsidRPr="002445A3">
                              <w:rPr>
                                <w:sz w:val="40"/>
                                <w:szCs w:val="40"/>
                                <w:lang w:val="es-MX"/>
                              </w:rPr>
                              <w:t>Sora ofrece a los estudiantes la posibilidad de explorar libros digitales apropiados para su edad de cualquier biblioteca pública.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ED37D5" id="_x0000_s1029" type="#_x0000_t202" style="position:absolute;margin-left:-43.5pt;margin-top:164.25pt;width:562.5pt;height:8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" stroked="f">
                <v:textbox>
                  <w:txbxContent>
                    <w:p w14:paraId="1AF660D4" w14:textId="69F7F115" w:rsidR="006A13A5" w:rsidRPr="001531F8" w:rsidRDefault="002445A3" w:rsidP="001531F8">
                      <w:pPr>
                        <w:jc w:val="center"/>
                        <w:rPr>
                          <w:lang w:val="es-MX"/>
                        </w:rPr>
                      </w:pPr>
                      <w:r w:rsidRPr="002445A3">
                        <w:rPr>
                          <w:sz w:val="40"/>
                          <w:szCs w:val="40"/>
                          <w:lang w:val="es-MX"/>
                        </w:rPr>
                        <w:t>Sora ofrece a los estudiantes la posibilidad de explorar libros digitales apropiados para su edad de cualquier biblioteca pública.</w:t>
                      </w:r>
                    </w:p>
                  </w:txbxContent>
                </v:textbox>
                <w10:wrap type="square"/>
              </v:shape>
            </w:pict>
          </mc:Fallback>
        </mc:AlternateContent>
      </w:r>
      <w:r w:rsidR="006A13A5">
        <w:rPr>
          <w:noProof/>
        </w:rPr>
        <w:t xml:space="preserve"> </w:t>
      </w:r>
      <w:r w:rsidR="006A13A5">
        <w:rPr>
          <w:noProof/>
        </w:rPr>
        <w:drawing>
          <wp:anchor distT="0" distB="0" distL="114300" distR="114300" simplePos="0" relativeHeight="251658240" behindDoc="1" locked="1" layoutInCell="1" allowOverlap="1" wp14:anchorId="124769AD" wp14:editId="0883F473">
            <wp:simplePos x="0" y="0"/>
            <wp:positionH relativeFrom="margin">
              <wp:posOffset>-904875</wp:posOffset>
            </wp:positionH>
            <wp:positionV relativeFrom="page">
              <wp:posOffset>-113665</wp:posOffset>
            </wp:positionV>
            <wp:extent cx="7784465" cy="10073640"/>
            <wp:effectExtent l="0" t="0" r="6985" b="3810"/>
            <wp:wrapNone/>
            <wp:docPr id="1" name="Picture 1">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0"/>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4465" cy="10073640"/>
                    </a:xfrm>
                    <a:prstGeom prst="rect">
                      <a:avLst/>
                    </a:prstGeom>
                  </pic:spPr>
                </pic:pic>
              </a:graphicData>
            </a:graphic>
            <wp14:sizeRelH relativeFrom="margin">
              <wp14:pctWidth>0</wp14:pctWidth>
            </wp14:sizeRelH>
            <wp14:sizeRelV relativeFrom="margin">
              <wp14:pctHeight>0</wp14:pctHeight>
            </wp14:sizeRelV>
          </wp:anchor>
        </w:drawing>
      </w:r>
      <w:r w:rsidR="00132145">
        <w:rPr>
          <w:noProof/>
        </w:rPr>
        <w:softHyphen/>
      </w:r>
    </w:p>
    <w:sectPr w:rsidR="009F0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 Pro">
    <w:panose1 w:val="02040503050306020203"/>
    <w:charset w:val="00"/>
    <w:family w:val="roman"/>
    <w:notTrueType/>
    <w:pitch w:val="variable"/>
    <w:sig w:usb0="60000287" w:usb1="00000001" w:usb2="00000000" w:usb3="00000000" w:csb0="0000019F" w:csb1="00000000"/>
  </w:font>
  <w:font w:name="Metropolis Light">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D70D61"/>
    <w:multiLevelType w:val="hybridMultilevel"/>
    <w:tmpl w:val="FD101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5"/>
    <w:rsid w:val="000010EA"/>
    <w:rsid w:val="000A2C21"/>
    <w:rsid w:val="00132145"/>
    <w:rsid w:val="001531F8"/>
    <w:rsid w:val="001E3443"/>
    <w:rsid w:val="001F0EAE"/>
    <w:rsid w:val="0024163B"/>
    <w:rsid w:val="002445A3"/>
    <w:rsid w:val="00364167"/>
    <w:rsid w:val="003A6029"/>
    <w:rsid w:val="00405937"/>
    <w:rsid w:val="00503FBB"/>
    <w:rsid w:val="006A13A5"/>
    <w:rsid w:val="006A5466"/>
    <w:rsid w:val="00853B4E"/>
    <w:rsid w:val="00876FF1"/>
    <w:rsid w:val="00991D62"/>
    <w:rsid w:val="009A5A0F"/>
    <w:rsid w:val="00A1712A"/>
    <w:rsid w:val="00C11440"/>
    <w:rsid w:val="00C522F0"/>
    <w:rsid w:val="00D50AF7"/>
    <w:rsid w:val="00DA5694"/>
    <w:rsid w:val="00E84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6BFAD"/>
  <w15:chartTrackingRefBased/>
  <w15:docId w15:val="{36EAC219-33D0-4F5E-B50D-2269330F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9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A13A5"/>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Spacing">
    <w:name w:val="No Spacing"/>
    <w:uiPriority w:val="1"/>
    <w:qFormat/>
    <w:rsid w:val="00D50A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066DF-E76E-4B58-842F-024BC970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Kelly</dc:creator>
  <cp:keywords/>
  <dc:description/>
  <cp:lastModifiedBy>Sarah Kelly</cp:lastModifiedBy>
  <cp:revision>3</cp:revision>
  <dcterms:created xsi:type="dcterms:W3CDTF">2020-12-02T20:51:00Z</dcterms:created>
  <dcterms:modified xsi:type="dcterms:W3CDTF">2021-07-26T15:27:00Z</dcterms:modified>
</cp:coreProperties>
</file>