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7719E8" w14:textId="3C967A92" w:rsidR="004D1DCD" w:rsidRDefault="002575E9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277C5A85" w14:textId="233CEFAC" w:rsidR="00F32847" w:rsidRDefault="00D40E09">
      <w:pPr>
        <w:rPr>
          <w:rStyle w:val="normaltextrun"/>
          <w:rFonts w:ascii="Montserrat" w:hAnsi="Montserrat"/>
          <w:b/>
          <w:bCs/>
          <w:sz w:val="36"/>
          <w:szCs w:val="36"/>
        </w:rPr>
      </w:pPr>
      <w:proofErr w:type="spellStart"/>
      <w:r>
        <w:rPr>
          <w:rStyle w:val="normaltextrun"/>
          <w:rFonts w:ascii="Montserrat" w:hAnsi="Montserrat"/>
          <w:b/>
          <w:bCs/>
          <w:sz w:val="36"/>
          <w:szCs w:val="36"/>
        </w:rPr>
        <w:t>Kanopy</w:t>
      </w:r>
      <w:proofErr w:type="spellEnd"/>
      <w:r>
        <w:rPr>
          <w:rStyle w:val="normaltextrun"/>
          <w:rFonts w:ascii="Montserrat" w:hAnsi="Montserrat"/>
          <w:b/>
          <w:bCs/>
          <w:sz w:val="36"/>
          <w:szCs w:val="36"/>
        </w:rPr>
        <w:t xml:space="preserve"> PLUS Packs</w:t>
      </w:r>
      <w:r w:rsidR="00F32847">
        <w:rPr>
          <w:rStyle w:val="normaltextrun"/>
          <w:rFonts w:ascii="Montserrat" w:hAnsi="Montserrat"/>
          <w:b/>
          <w:bCs/>
          <w:sz w:val="36"/>
          <w:szCs w:val="36"/>
        </w:rPr>
        <w:t xml:space="preserve"> 2023</w:t>
      </w:r>
    </w:p>
    <w:p w14:paraId="03B84451" w14:textId="13DD2FB8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1B0E0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9DE688F" w14:textId="0C65C4D4" w:rsidR="001B0E03" w:rsidRPr="00D40E09" w:rsidRDefault="00D40E09" w:rsidP="00D40E09">
      <w:pPr>
        <w:autoSpaceDE w:val="0"/>
        <w:autoSpaceDN w:val="0"/>
        <w:adjustRightInd w:val="0"/>
        <w:spacing w:line="360" w:lineRule="auto"/>
        <w:rPr>
          <w:rFonts w:ascii="Montserrat" w:hAnsi="Montserrat" w:cs="Times New Roman"/>
          <w:color w:val="414142"/>
          <w:sz w:val="24"/>
          <w:szCs w:val="24"/>
          <w:lang w:val="en-GB"/>
        </w:rPr>
      </w:pP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As a reminder, you can access </w:t>
      </w:r>
      <w:proofErr w:type="spellStart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Kanopy</w:t>
      </w:r>
      <w:proofErr w:type="spellEnd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, the best video streaming service for quality,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thoughtful entertainment, through our library. To access their diverse collection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of films, go to </w:t>
      </w:r>
      <w:r w:rsidRPr="00D40E09">
        <w:rPr>
          <w:rFonts w:ascii="Montserrat" w:hAnsi="Montserrat" w:cs="Times New Roman"/>
          <w:color w:val="DF3F00"/>
          <w:sz w:val="24"/>
          <w:szCs w:val="24"/>
          <w:lang w:val="en-GB"/>
        </w:rPr>
        <w:t>kanopy.com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. All you need is your (insert library name here) card.</w:t>
      </w:r>
    </w:p>
    <w:p w14:paraId="6D685A32" w14:textId="77777777" w:rsidR="00D40E09" w:rsidRDefault="00D40E09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7D02BF0D" w:rsidR="00CF47E4" w:rsidRPr="001B0E0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6B256900" w:rsidR="004D1DCD" w:rsidRPr="00D40E09" w:rsidRDefault="00D40E09" w:rsidP="00D40E09">
      <w:pPr>
        <w:autoSpaceDE w:val="0"/>
        <w:autoSpaceDN w:val="0"/>
        <w:adjustRightInd w:val="0"/>
        <w:spacing w:line="360" w:lineRule="auto"/>
        <w:rPr>
          <w:rFonts w:ascii="Montserrat" w:hAnsi="Montserrat" w:cs="Times New Roman"/>
          <w:color w:val="414142"/>
          <w:sz w:val="24"/>
          <w:szCs w:val="24"/>
          <w:lang w:val="en-GB"/>
        </w:rPr>
      </w:pP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Using your (insert library name here) card, you can access </w:t>
      </w:r>
      <w:proofErr w:type="spellStart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Kanopy</w:t>
      </w:r>
      <w:proofErr w:type="spellEnd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. With an expertly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curated collection of narrative and documentary films we think you’ll </w:t>
      </w:r>
      <w:proofErr w:type="gramStart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enjoy,</w:t>
      </w:r>
      <w:proofErr w:type="gramEnd"/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we’re pleased</w:t>
      </w:r>
      <w:r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 xml:space="preserve">to bring this streaming service to our community. Go to </w:t>
      </w:r>
      <w:r w:rsidRPr="00D40E09">
        <w:rPr>
          <w:rFonts w:ascii="Montserrat" w:hAnsi="Montserrat" w:cs="Times New Roman"/>
          <w:color w:val="DF3F00"/>
          <w:sz w:val="24"/>
          <w:szCs w:val="24"/>
          <w:lang w:val="en-GB"/>
        </w:rPr>
        <w:t xml:space="preserve">kanopy.com </w:t>
      </w:r>
      <w:r w:rsidRPr="00D40E09">
        <w:rPr>
          <w:rFonts w:ascii="Montserrat" w:hAnsi="Montserrat" w:cs="Times New Roman"/>
          <w:color w:val="414142"/>
          <w:sz w:val="24"/>
          <w:szCs w:val="24"/>
          <w:lang w:val="en-GB"/>
        </w:rPr>
        <w:t>to get started today.</w:t>
      </w:r>
    </w:p>
    <w:sectPr w:rsidR="004D1DCD" w:rsidRPr="00D40E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AFFC" w14:textId="77777777" w:rsidR="00C07488" w:rsidRDefault="00C07488">
      <w:pPr>
        <w:spacing w:line="240" w:lineRule="auto"/>
      </w:pPr>
      <w:r>
        <w:separator/>
      </w:r>
    </w:p>
  </w:endnote>
  <w:endnote w:type="continuationSeparator" w:id="0">
    <w:p w14:paraId="40B8FDB7" w14:textId="77777777" w:rsidR="00C07488" w:rsidRDefault="00C07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7BF8" w14:textId="77777777" w:rsidR="00C07488" w:rsidRDefault="00C07488">
      <w:pPr>
        <w:spacing w:line="240" w:lineRule="auto"/>
      </w:pPr>
      <w:r>
        <w:separator/>
      </w:r>
    </w:p>
  </w:footnote>
  <w:footnote w:type="continuationSeparator" w:id="0">
    <w:p w14:paraId="72EF252E" w14:textId="77777777" w:rsidR="00C07488" w:rsidRDefault="00C074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5194B"/>
    <w:rsid w:val="002575E9"/>
    <w:rsid w:val="00270243"/>
    <w:rsid w:val="003C5EE1"/>
    <w:rsid w:val="00415887"/>
    <w:rsid w:val="00455B90"/>
    <w:rsid w:val="00481059"/>
    <w:rsid w:val="004D1DCD"/>
    <w:rsid w:val="00525A56"/>
    <w:rsid w:val="00536A85"/>
    <w:rsid w:val="00563130"/>
    <w:rsid w:val="00622EF2"/>
    <w:rsid w:val="006A1155"/>
    <w:rsid w:val="006C77C9"/>
    <w:rsid w:val="006D3B4F"/>
    <w:rsid w:val="00724BEB"/>
    <w:rsid w:val="0087341D"/>
    <w:rsid w:val="008A3100"/>
    <w:rsid w:val="00952A43"/>
    <w:rsid w:val="009A7ED2"/>
    <w:rsid w:val="009E546C"/>
    <w:rsid w:val="009E5C76"/>
    <w:rsid w:val="00A243AC"/>
    <w:rsid w:val="00B05686"/>
    <w:rsid w:val="00BB0347"/>
    <w:rsid w:val="00BC43C4"/>
    <w:rsid w:val="00BD3152"/>
    <w:rsid w:val="00C00880"/>
    <w:rsid w:val="00C07488"/>
    <w:rsid w:val="00CF47E4"/>
    <w:rsid w:val="00D40E09"/>
    <w:rsid w:val="00D87BF1"/>
    <w:rsid w:val="00DE355B"/>
    <w:rsid w:val="00F3284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2" ma:contentTypeDescription="Create a new document." ma:contentTypeScope="" ma:versionID="79e681989aa0be073be8c1c3b10b3669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764d211c53ef0760da2085984f75572b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5.xml><?xml version="1.0" encoding="utf-8"?>
<ds:datastoreItem xmlns:ds="http://schemas.openxmlformats.org/officeDocument/2006/customXml" ds:itemID="{5E27E502-C41B-499C-A35D-0D6848169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00eb5-78fe-494d-982d-feda34cfa619"/>
    <ds:schemaRef ds:uri="3ff96300-b306-4490-8bcb-8114c1bb8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2023-01-06T20:26:00Z</dcterms:created>
  <dcterms:modified xsi:type="dcterms:W3CDTF">2023-04-02T09:59:00Z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