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0623" w14:textId="067F9BF3" w:rsidR="000D3697" w:rsidRPr="004B1471" w:rsidRDefault="007A5989" w:rsidP="0019473A">
      <w:pPr>
        <w:pStyle w:val="NoSpacing"/>
        <w:rPr>
          <w:rFonts w:ascii="Arial" w:hAnsi="Arial" w:cs="Arial"/>
          <w:b/>
          <w:bCs/>
          <w:color w:val="FF0000"/>
        </w:rPr>
      </w:pPr>
      <w:r w:rsidRPr="004B1471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4B1471">
        <w:rPr>
          <w:rFonts w:ascii="Arial" w:hAnsi="Arial" w:cs="Arial"/>
          <w:b/>
          <w:bCs/>
          <w:color w:val="FF0000"/>
        </w:rPr>
        <w:t xml:space="preserve">Library </w:t>
      </w:r>
      <w:r w:rsidR="004B1471">
        <w:rPr>
          <w:rFonts w:ascii="Arial" w:hAnsi="Arial" w:cs="Arial"/>
          <w:b/>
          <w:bCs/>
          <w:color w:val="FF0000"/>
        </w:rPr>
        <w:t>L</w:t>
      </w:r>
      <w:r w:rsidR="00EA73E1" w:rsidRPr="004B1471">
        <w:rPr>
          <w:rFonts w:ascii="Arial" w:hAnsi="Arial" w:cs="Arial"/>
          <w:b/>
          <w:bCs/>
          <w:color w:val="FF0000"/>
        </w:rPr>
        <w:t>ogo</w:t>
      </w:r>
    </w:p>
    <w:p w14:paraId="0B125B04" w14:textId="0D9D5759" w:rsidR="0019473A" w:rsidRPr="004B1471" w:rsidRDefault="005A5D01" w:rsidP="0019473A">
      <w:pPr>
        <w:shd w:val="clear" w:color="auto" w:fill="FFFFFF"/>
        <w:spacing w:after="480" w:line="432" w:lineRule="atLeast"/>
        <w:rPr>
          <w:rFonts w:ascii="Arial" w:eastAsia="Times New Roman" w:hAnsi="Arial" w:cs="Arial"/>
          <w:b/>
          <w:bCs/>
          <w:spacing w:val="5"/>
        </w:rPr>
      </w:pPr>
      <w:r w:rsidRPr="004B1471">
        <w:rPr>
          <w:rFonts w:ascii="Arial" w:eastAsia="Times New Roman" w:hAnsi="Arial" w:cs="Arial"/>
          <w:b/>
          <w:bCs/>
          <w:spacing w:val="5"/>
        </w:rPr>
        <w:t>FOR IMMEDIATE RELEASE</w:t>
      </w:r>
      <w:bookmarkStart w:id="0" w:name="libraries-again-reach-record-numbers-for"/>
      <w:bookmarkEnd w:id="0"/>
    </w:p>
    <w:p w14:paraId="682CBA03" w14:textId="77777777" w:rsidR="0019473A" w:rsidRPr="004B1471" w:rsidRDefault="0019473A" w:rsidP="0019473A">
      <w:pPr>
        <w:pStyle w:val="NoSpacing"/>
        <w:rPr>
          <w:rFonts w:ascii="Arial" w:hAnsi="Arial" w:cs="Arial"/>
        </w:rPr>
      </w:pPr>
    </w:p>
    <w:p w14:paraId="2F6F9AA1" w14:textId="14D664D6" w:rsidR="00E43B30" w:rsidRPr="004B1471" w:rsidRDefault="00D14B8D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4B1471">
        <w:rPr>
          <w:rFonts w:ascii="Arial" w:hAnsi="Arial" w:cs="Arial"/>
          <w:b/>
        </w:rPr>
        <w:t xml:space="preserve">More </w:t>
      </w:r>
      <w:r w:rsidR="00D428C6" w:rsidRPr="004B1471">
        <w:rPr>
          <w:rFonts w:ascii="Arial" w:hAnsi="Arial" w:cs="Arial"/>
          <w:b/>
        </w:rPr>
        <w:t>T</w:t>
      </w:r>
      <w:r w:rsidRPr="004B1471">
        <w:rPr>
          <w:rFonts w:ascii="Arial" w:hAnsi="Arial" w:cs="Arial"/>
          <w:b/>
        </w:rPr>
        <w:t>han</w:t>
      </w:r>
      <w:r w:rsidR="00166CD0" w:rsidRPr="004B1471">
        <w:rPr>
          <w:rFonts w:ascii="Arial" w:hAnsi="Arial" w:cs="Arial"/>
          <w:b/>
        </w:rPr>
        <w:t xml:space="preserve"> 3,000 </w:t>
      </w:r>
      <w:r w:rsidR="004D2355" w:rsidRPr="004B1471">
        <w:rPr>
          <w:rFonts w:ascii="Arial" w:hAnsi="Arial" w:cs="Arial"/>
          <w:b/>
        </w:rPr>
        <w:t>Popular Magazines Now A</w:t>
      </w:r>
      <w:r w:rsidR="00F53ED7" w:rsidRPr="004B1471">
        <w:rPr>
          <w:rFonts w:ascii="Arial" w:hAnsi="Arial" w:cs="Arial"/>
          <w:b/>
        </w:rPr>
        <w:t>vailable</w:t>
      </w:r>
      <w:r w:rsidR="00CF0FE4" w:rsidRPr="004B1471">
        <w:rPr>
          <w:rFonts w:ascii="Arial" w:hAnsi="Arial" w:cs="Arial"/>
          <w:b/>
        </w:rPr>
        <w:t xml:space="preserve"> </w:t>
      </w:r>
      <w:r w:rsidR="00203978" w:rsidRPr="004B1471">
        <w:rPr>
          <w:rFonts w:ascii="Arial" w:hAnsi="Arial" w:cs="Arial"/>
          <w:b/>
        </w:rPr>
        <w:t>for Download</w:t>
      </w:r>
      <w:r w:rsidR="009065C3" w:rsidRPr="004B1471">
        <w:rPr>
          <w:rFonts w:ascii="Arial" w:hAnsi="Arial" w:cs="Arial"/>
          <w:b/>
        </w:rPr>
        <w:t xml:space="preserve"> </w:t>
      </w:r>
      <w:r w:rsidR="00181ECD" w:rsidRPr="004B1471">
        <w:rPr>
          <w:rFonts w:ascii="Arial" w:hAnsi="Arial" w:cs="Arial"/>
          <w:b/>
        </w:rPr>
        <w:t xml:space="preserve">through </w:t>
      </w:r>
      <w:r w:rsidR="00181ECD" w:rsidRPr="004B1471">
        <w:rPr>
          <w:rFonts w:ascii="Arial" w:hAnsi="Arial" w:cs="Arial"/>
          <w:b/>
          <w:color w:val="FF0000"/>
        </w:rPr>
        <w:t>Library</w:t>
      </w:r>
      <w:r w:rsidR="007A5989" w:rsidRPr="004B1471">
        <w:rPr>
          <w:rFonts w:ascii="Arial" w:hAnsi="Arial" w:cs="Arial"/>
          <w:b/>
          <w:color w:val="FF0000"/>
        </w:rPr>
        <w:t xml:space="preserve"> name</w:t>
      </w:r>
    </w:p>
    <w:p w14:paraId="678BE967" w14:textId="11E1E130" w:rsidR="00F35CE2" w:rsidRPr="004B1471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4B1471">
        <w:rPr>
          <w:rFonts w:ascii="Arial" w:hAnsi="Arial" w:cs="Arial"/>
          <w:i/>
          <w:iCs/>
        </w:rPr>
        <w:t xml:space="preserve">Readers can enjoy </w:t>
      </w:r>
      <w:r w:rsidR="007C235A" w:rsidRPr="004B1471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4B1471">
        <w:rPr>
          <w:rFonts w:ascii="Arial" w:hAnsi="Arial" w:cs="Arial"/>
          <w:i/>
          <w:iCs/>
          <w:color w:val="FF0000"/>
        </w:rPr>
        <w:t>2-3 popular titles</w:t>
      </w:r>
      <w:r w:rsidR="007C235A" w:rsidRPr="004B1471">
        <w:rPr>
          <w:rFonts w:ascii="Arial" w:hAnsi="Arial" w:cs="Arial"/>
          <w:i/>
          <w:iCs/>
          <w:color w:val="FF0000"/>
        </w:rPr>
        <w:t>]</w:t>
      </w:r>
      <w:r w:rsidR="009065C3" w:rsidRPr="004B1471">
        <w:rPr>
          <w:rFonts w:ascii="Arial" w:hAnsi="Arial" w:cs="Arial"/>
          <w:i/>
          <w:iCs/>
          <w:color w:val="FF0000"/>
        </w:rPr>
        <w:t xml:space="preserve"> </w:t>
      </w:r>
      <w:r w:rsidR="009065C3" w:rsidRPr="004B1471">
        <w:rPr>
          <w:rFonts w:ascii="Arial" w:hAnsi="Arial" w:cs="Arial"/>
          <w:i/>
          <w:iCs/>
        </w:rPr>
        <w:t xml:space="preserve">and more </w:t>
      </w:r>
      <w:r w:rsidRPr="004B1471">
        <w:rPr>
          <w:rFonts w:ascii="Arial" w:hAnsi="Arial" w:cs="Arial"/>
          <w:i/>
          <w:iCs/>
        </w:rPr>
        <w:t>through</w:t>
      </w:r>
      <w:r w:rsidR="00F352BF" w:rsidRPr="004B1471">
        <w:rPr>
          <w:rFonts w:ascii="Arial" w:hAnsi="Arial" w:cs="Arial"/>
          <w:i/>
          <w:iCs/>
        </w:rPr>
        <w:t xml:space="preserve"> the</w:t>
      </w:r>
      <w:r w:rsidRPr="004B1471">
        <w:rPr>
          <w:rFonts w:ascii="Arial" w:hAnsi="Arial" w:cs="Arial"/>
          <w:i/>
          <w:iCs/>
        </w:rPr>
        <w:t xml:space="preserve"> Libby reading app</w:t>
      </w:r>
    </w:p>
    <w:p w14:paraId="7D86093A" w14:textId="77777777" w:rsidR="00791B2E" w:rsidRPr="004B1471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4B1471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</w:rPr>
      </w:pPr>
    </w:p>
    <w:p w14:paraId="6526417B" w14:textId="4D33134B" w:rsidR="009A0158" w:rsidRPr="004B1471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242551"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>State/Region</w:t>
      </w:r>
      <w:r w:rsidRPr="004B1471">
        <w:rPr>
          <w:rFonts w:ascii="Arial" w:hAnsi="Arial" w:cs="Arial"/>
          <w:b/>
          <w:spacing w:val="5"/>
          <w:sz w:val="22"/>
          <w:szCs w:val="22"/>
        </w:rPr>
        <w:t xml:space="preserve"> –</w:t>
      </w:r>
      <w:r w:rsidR="00F14E3A"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Day</w:t>
      </w:r>
      <w:r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Year</w:t>
      </w:r>
      <w:r w:rsidRPr="004B1471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4B1471">
        <w:rPr>
          <w:rFonts w:ascii="Arial" w:hAnsi="Arial" w:cs="Arial"/>
          <w:sz w:val="22"/>
          <w:szCs w:val="22"/>
        </w:rPr>
        <w:t xml:space="preserve">– </w:t>
      </w:r>
      <w:r w:rsidR="00485F75" w:rsidRPr="004B1471">
        <w:rPr>
          <w:rFonts w:ascii="Arial" w:hAnsi="Arial" w:cs="Arial"/>
          <w:color w:val="FF0000"/>
          <w:sz w:val="22"/>
          <w:szCs w:val="22"/>
        </w:rPr>
        <w:t>Library</w:t>
      </w:r>
      <w:r w:rsidRPr="004B1471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4B1471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4B1471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D14B8D" w:rsidRPr="004B1471">
        <w:rPr>
          <w:rFonts w:ascii="Arial" w:eastAsia="Times New Roman" w:hAnsi="Arial" w:cs="Arial"/>
          <w:spacing w:val="5"/>
          <w:sz w:val="22"/>
          <w:szCs w:val="22"/>
        </w:rPr>
        <w:t>more than</w:t>
      </w:r>
      <w:r w:rsidR="00871924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3,000</w:t>
      </w:r>
      <w:r w:rsidR="00203978" w:rsidRPr="004B1471">
        <w:rPr>
          <w:rFonts w:ascii="Arial" w:eastAsia="Times New Roman" w:hAnsi="Arial" w:cs="Arial"/>
          <w:color w:val="FF0000"/>
          <w:spacing w:val="5"/>
          <w:sz w:val="22"/>
          <w:szCs w:val="22"/>
        </w:rPr>
        <w:t xml:space="preserve"> </w:t>
      </w:r>
      <w:r w:rsidR="009065C3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popular </w:t>
      </w:r>
      <w:r w:rsidR="002A2062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magazines </w:t>
      </w:r>
      <w:r w:rsidR="007F194B" w:rsidRPr="004B1471">
        <w:rPr>
          <w:rFonts w:ascii="Arial" w:eastAsia="Times New Roman" w:hAnsi="Arial" w:cs="Arial"/>
          <w:spacing w:val="5"/>
          <w:sz w:val="22"/>
          <w:szCs w:val="22"/>
        </w:rPr>
        <w:t>are now available</w:t>
      </w:r>
      <w:r w:rsidR="00EA422D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</w:t>
      </w:r>
      <w:r w:rsidR="00203978" w:rsidRPr="004B1471">
        <w:rPr>
          <w:rFonts w:ascii="Arial" w:eastAsia="Times New Roman" w:hAnsi="Arial" w:cs="Arial"/>
          <w:spacing w:val="5"/>
          <w:sz w:val="22"/>
          <w:szCs w:val="22"/>
        </w:rPr>
        <w:t>to download and</w:t>
      </w:r>
      <w:r w:rsidR="009305B4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read on any device 2</w:t>
      </w:r>
      <w:r w:rsidR="00FE3B47" w:rsidRPr="004B1471">
        <w:rPr>
          <w:rFonts w:ascii="Arial" w:eastAsia="Times New Roman" w:hAnsi="Arial" w:cs="Arial"/>
          <w:spacing w:val="5"/>
          <w:sz w:val="22"/>
          <w:szCs w:val="22"/>
        </w:rPr>
        <w:t>4</w:t>
      </w:r>
      <w:r w:rsidR="009305B4" w:rsidRPr="004B1471">
        <w:rPr>
          <w:rFonts w:ascii="Arial" w:eastAsia="Times New Roman" w:hAnsi="Arial" w:cs="Arial"/>
          <w:spacing w:val="5"/>
          <w:sz w:val="22"/>
          <w:szCs w:val="22"/>
        </w:rPr>
        <w:t>/7</w:t>
      </w:r>
      <w:r w:rsidR="009065C3" w:rsidRPr="004B1471">
        <w:rPr>
          <w:rFonts w:ascii="Arial" w:eastAsia="Times New Roman" w:hAnsi="Arial" w:cs="Arial"/>
          <w:spacing w:val="5"/>
          <w:sz w:val="22"/>
          <w:szCs w:val="22"/>
        </w:rPr>
        <w:t>.</w:t>
      </w:r>
      <w:r w:rsidR="007C235A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U</w:t>
      </w:r>
      <w:r w:rsidR="00246770" w:rsidRPr="004B1471">
        <w:rPr>
          <w:rFonts w:ascii="Arial" w:hAnsi="Arial" w:cs="Arial"/>
          <w:sz w:val="22"/>
          <w:szCs w:val="22"/>
        </w:rPr>
        <w:t>sers</w:t>
      </w:r>
      <w:r w:rsidR="004F3A70" w:rsidRPr="004B1471">
        <w:rPr>
          <w:rFonts w:ascii="Arial" w:hAnsi="Arial" w:cs="Arial"/>
          <w:sz w:val="22"/>
          <w:szCs w:val="22"/>
        </w:rPr>
        <w:t xml:space="preserve"> </w:t>
      </w:r>
      <w:r w:rsidR="009305B4" w:rsidRPr="004B1471">
        <w:rPr>
          <w:rFonts w:ascii="Arial" w:hAnsi="Arial" w:cs="Arial"/>
          <w:sz w:val="22"/>
          <w:szCs w:val="22"/>
        </w:rPr>
        <w:t>with a</w:t>
      </w:r>
      <w:r w:rsidR="008A636D" w:rsidRPr="004B1471">
        <w:rPr>
          <w:rFonts w:ascii="Arial" w:hAnsi="Arial" w:cs="Arial"/>
          <w:sz w:val="22"/>
          <w:szCs w:val="22"/>
        </w:rPr>
        <w:t xml:space="preserve"> valid</w:t>
      </w:r>
      <w:r w:rsidR="009305B4" w:rsidRPr="004B1471">
        <w:rPr>
          <w:rFonts w:ascii="Arial" w:hAnsi="Arial" w:cs="Arial"/>
          <w:sz w:val="22"/>
          <w:szCs w:val="22"/>
        </w:rPr>
        <w:t xml:space="preserve"> library card </w:t>
      </w:r>
      <w:r w:rsidR="004F3A70" w:rsidRPr="004B1471">
        <w:rPr>
          <w:rFonts w:ascii="Arial" w:hAnsi="Arial" w:cs="Arial"/>
          <w:sz w:val="22"/>
          <w:szCs w:val="22"/>
        </w:rPr>
        <w:t xml:space="preserve">can read </w:t>
      </w:r>
      <w:r w:rsidR="009305B4" w:rsidRPr="004B1471">
        <w:rPr>
          <w:rFonts w:ascii="Arial" w:hAnsi="Arial" w:cs="Arial"/>
          <w:sz w:val="22"/>
          <w:szCs w:val="22"/>
        </w:rPr>
        <w:t xml:space="preserve">digital </w:t>
      </w:r>
      <w:r w:rsidR="004F3A70" w:rsidRPr="004B1471">
        <w:rPr>
          <w:rFonts w:ascii="Arial" w:hAnsi="Arial" w:cs="Arial"/>
          <w:sz w:val="22"/>
          <w:szCs w:val="22"/>
        </w:rPr>
        <w:t xml:space="preserve">magazines </w:t>
      </w:r>
      <w:r w:rsidR="00F1230F" w:rsidRPr="004B1471">
        <w:rPr>
          <w:rFonts w:ascii="Arial" w:hAnsi="Arial" w:cs="Arial"/>
          <w:sz w:val="22"/>
          <w:szCs w:val="22"/>
        </w:rPr>
        <w:t>on</w:t>
      </w:r>
      <w:r w:rsidR="000D3697" w:rsidRPr="004B1471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9305B4" w:rsidRPr="004B1471">
          <w:rPr>
            <w:rStyle w:val="Hyperlink"/>
            <w:rFonts w:ascii="Arial" w:hAnsi="Arial" w:cs="Arial"/>
            <w:spacing w:val="5"/>
            <w:sz w:val="22"/>
            <w:szCs w:val="22"/>
          </w:rPr>
          <w:t>Libby</w:t>
        </w:r>
      </w:hyperlink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, the award-winning reading app from </w:t>
      </w:r>
      <w:hyperlink r:id="rId13" w:history="1">
        <w:r w:rsidR="009305B4" w:rsidRPr="004B1471">
          <w:rPr>
            <w:rStyle w:val="Hyperlink"/>
            <w:rFonts w:ascii="Arial" w:hAnsi="Arial" w:cs="Arial"/>
            <w:spacing w:val="5"/>
            <w:sz w:val="22"/>
            <w:szCs w:val="22"/>
          </w:rPr>
          <w:t>OverDrive</w:t>
        </w:r>
      </w:hyperlink>
      <w:r w:rsidR="00F352BF" w:rsidRPr="004B1471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, or </w:t>
      </w:r>
      <w:r w:rsidR="00F1230F" w:rsidRPr="004B1471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4B1471">
        <w:rPr>
          <w:rFonts w:ascii="Arial" w:hAnsi="Arial" w:cs="Arial"/>
          <w:sz w:val="22"/>
          <w:szCs w:val="22"/>
        </w:rPr>
        <w:t>visiting</w:t>
      </w:r>
      <w:r w:rsidR="00D14B8D" w:rsidRPr="004B1471">
        <w:rPr>
          <w:rFonts w:ascii="Arial" w:hAnsi="Arial" w:cs="Arial"/>
          <w:sz w:val="22"/>
          <w:szCs w:val="22"/>
        </w:rPr>
        <w:t xml:space="preserve"> </w:t>
      </w:r>
      <w:r w:rsidR="00D428C6" w:rsidRPr="004B1471">
        <w:rPr>
          <w:rFonts w:ascii="Arial" w:hAnsi="Arial" w:cs="Arial"/>
          <w:color w:val="FF0000"/>
          <w:sz w:val="22"/>
          <w:szCs w:val="22"/>
        </w:rPr>
        <w:t xml:space="preserve">[insert </w:t>
      </w:r>
      <w:hyperlink r:id="rId14" w:history="1">
        <w:r w:rsidR="007C235A" w:rsidRPr="004B1471">
          <w:rPr>
            <w:rStyle w:val="Hyperlink"/>
            <w:rFonts w:ascii="Arial" w:hAnsi="Arial" w:cs="Arial"/>
            <w:color w:val="FF0000"/>
            <w:spacing w:val="5"/>
            <w:sz w:val="22"/>
            <w:szCs w:val="22"/>
            <w:u w:val="none"/>
          </w:rPr>
          <w:t>Library</w:t>
        </w:r>
      </w:hyperlink>
      <w:r w:rsidR="007C235A" w:rsidRPr="004B147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’s </w:t>
      </w:r>
      <w:r w:rsidR="00D428C6" w:rsidRPr="004B1471">
        <w:rPr>
          <w:rFonts w:ascii="Arial" w:hAnsi="Arial" w:cs="Arial"/>
          <w:color w:val="FF0000"/>
          <w:spacing w:val="5"/>
          <w:sz w:val="22"/>
          <w:szCs w:val="22"/>
        </w:rPr>
        <w:t xml:space="preserve">OverDrive </w:t>
      </w:r>
      <w:r w:rsidR="00D428C6" w:rsidRPr="004B147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website URL]</w:t>
      </w:r>
      <w:r w:rsidR="00D428C6" w:rsidRPr="004B1471">
        <w:rPr>
          <w:rFonts w:ascii="Arial" w:hAnsi="Arial" w:cs="Arial"/>
          <w:spacing w:val="5"/>
          <w:sz w:val="22"/>
          <w:szCs w:val="22"/>
        </w:rPr>
        <w:t>.</w:t>
      </w:r>
      <w:r w:rsidR="00D428C6" w:rsidRPr="004B1471">
        <w:rPr>
          <w:rFonts w:ascii="Arial" w:hAnsi="Arial" w:cs="Arial"/>
          <w:sz w:val="22"/>
          <w:szCs w:val="22"/>
        </w:rPr>
        <w:t xml:space="preserve"> </w:t>
      </w:r>
      <w:r w:rsidR="00CC1EE7" w:rsidRPr="004B1471">
        <w:rPr>
          <w:rFonts w:ascii="Arial" w:hAnsi="Arial" w:cs="Arial"/>
          <w:sz w:val="22"/>
          <w:szCs w:val="22"/>
        </w:rPr>
        <w:t xml:space="preserve">Top titles include </w:t>
      </w:r>
      <w:r w:rsidR="007C235A" w:rsidRPr="004B1471">
        <w:rPr>
          <w:rFonts w:ascii="Arial" w:hAnsi="Arial" w:cs="Arial"/>
          <w:color w:val="FF0000"/>
          <w:sz w:val="22"/>
          <w:szCs w:val="22"/>
        </w:rPr>
        <w:t>[</w:t>
      </w:r>
      <w:r w:rsidR="00485F75" w:rsidRPr="004B1471">
        <w:rPr>
          <w:rFonts w:ascii="Arial" w:hAnsi="Arial" w:cs="Arial"/>
          <w:color w:val="FF0000"/>
          <w:sz w:val="22"/>
          <w:szCs w:val="22"/>
        </w:rPr>
        <w:t xml:space="preserve">list </w:t>
      </w:r>
      <w:r w:rsidR="00203978" w:rsidRPr="004B1471">
        <w:rPr>
          <w:rFonts w:ascii="Arial" w:hAnsi="Arial" w:cs="Arial"/>
          <w:color w:val="FF0000"/>
          <w:sz w:val="22"/>
          <w:szCs w:val="22"/>
        </w:rPr>
        <w:t xml:space="preserve">2-3 </w:t>
      </w:r>
      <w:r w:rsidR="00485F75" w:rsidRPr="004B1471">
        <w:rPr>
          <w:rFonts w:ascii="Arial" w:hAnsi="Arial" w:cs="Arial"/>
          <w:color w:val="FF0000"/>
          <w:sz w:val="22"/>
          <w:szCs w:val="22"/>
        </w:rPr>
        <w:t>top titles</w:t>
      </w:r>
      <w:r w:rsidR="007C235A" w:rsidRPr="004B1471">
        <w:rPr>
          <w:rFonts w:ascii="Arial" w:hAnsi="Arial" w:cs="Arial"/>
          <w:color w:val="FF0000"/>
          <w:sz w:val="22"/>
          <w:szCs w:val="22"/>
        </w:rPr>
        <w:t>]</w:t>
      </w:r>
      <w:r w:rsidR="00CC1EE7" w:rsidRPr="004B1471">
        <w:rPr>
          <w:rFonts w:ascii="Arial" w:hAnsi="Arial" w:cs="Arial"/>
          <w:color w:val="FF0000"/>
          <w:sz w:val="22"/>
          <w:szCs w:val="22"/>
        </w:rPr>
        <w:t xml:space="preserve"> </w:t>
      </w:r>
      <w:r w:rsidR="00CC1EE7" w:rsidRPr="004B1471">
        <w:rPr>
          <w:rFonts w:ascii="Arial" w:hAnsi="Arial" w:cs="Arial"/>
          <w:sz w:val="22"/>
          <w:szCs w:val="22"/>
        </w:rPr>
        <w:t xml:space="preserve">and many </w:t>
      </w:r>
      <w:r w:rsidR="00D14B8D" w:rsidRPr="004B1471">
        <w:rPr>
          <w:rFonts w:ascii="Arial" w:hAnsi="Arial" w:cs="Arial"/>
          <w:sz w:val="22"/>
          <w:szCs w:val="22"/>
        </w:rPr>
        <w:t xml:space="preserve">hundreds of </w:t>
      </w:r>
      <w:r w:rsidR="00CC1EE7" w:rsidRPr="004B1471">
        <w:rPr>
          <w:rFonts w:ascii="Arial" w:hAnsi="Arial" w:cs="Arial"/>
          <w:sz w:val="22"/>
          <w:szCs w:val="22"/>
        </w:rPr>
        <w:t xml:space="preserve">other popular </w:t>
      </w:r>
      <w:r w:rsidR="00465FC6" w:rsidRPr="004B1471">
        <w:rPr>
          <w:rFonts w:ascii="Arial" w:hAnsi="Arial" w:cs="Arial"/>
          <w:sz w:val="22"/>
          <w:szCs w:val="22"/>
        </w:rPr>
        <w:t>magazines</w:t>
      </w:r>
      <w:r w:rsidR="00D14B8D" w:rsidRPr="004B1471">
        <w:rPr>
          <w:rFonts w:ascii="Arial" w:hAnsi="Arial" w:cs="Arial"/>
          <w:sz w:val="22"/>
          <w:szCs w:val="22"/>
        </w:rPr>
        <w:t xml:space="preserve"> from around the world</w:t>
      </w:r>
      <w:r w:rsidR="00845131" w:rsidRPr="004B1471">
        <w:rPr>
          <w:rFonts w:ascii="Arial" w:hAnsi="Arial" w:cs="Arial"/>
          <w:sz w:val="22"/>
          <w:szCs w:val="22"/>
        </w:rPr>
        <w:t>.</w:t>
      </w:r>
    </w:p>
    <w:p w14:paraId="4D59962D" w14:textId="77777777" w:rsidR="00C8620D" w:rsidRPr="004B1471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7B5E725D" w:rsidR="009A0158" w:rsidRPr="004B1471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4B1471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465FC6" w:rsidRPr="004B1471">
        <w:rPr>
          <w:rFonts w:ascii="Arial" w:hAnsi="Arial" w:cs="Arial"/>
          <w:color w:val="FF0000"/>
          <w:sz w:val="22"/>
          <w:szCs w:val="22"/>
        </w:rPr>
        <w:t>benefits to patrons</w:t>
      </w:r>
      <w:r w:rsidRPr="004B1471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1E15489B" w:rsidR="009A0158" w:rsidRPr="004B1471" w:rsidRDefault="009A0158" w:rsidP="009A0158">
      <w:pPr>
        <w:rPr>
          <w:rFonts w:ascii="Arial" w:hAnsi="Arial" w:cs="Arial"/>
          <w:color w:val="FF0000"/>
        </w:rPr>
      </w:pPr>
    </w:p>
    <w:p w14:paraId="318F272B" w14:textId="4F19EBD9" w:rsidR="00465FC6" w:rsidRPr="004B1471" w:rsidRDefault="00465FC6" w:rsidP="009A0158">
      <w:pPr>
        <w:rPr>
          <w:rFonts w:ascii="Arial" w:hAnsi="Arial" w:cs="Arial"/>
        </w:rPr>
      </w:pPr>
      <w:r w:rsidRPr="004B1471">
        <w:rPr>
          <w:rFonts w:ascii="Arial" w:hAnsi="Arial" w:cs="Arial"/>
        </w:rPr>
        <w:t xml:space="preserve">A sampling of digital magazines available include: </w:t>
      </w:r>
      <w:r w:rsidRPr="004B1471">
        <w:rPr>
          <w:rFonts w:ascii="Arial" w:hAnsi="Arial" w:cs="Arial"/>
          <w:color w:val="FF0000"/>
        </w:rPr>
        <w:t>List 5-10</w:t>
      </w:r>
      <w:r w:rsidRPr="004B1471">
        <w:rPr>
          <w:rFonts w:ascii="Arial" w:hAnsi="Arial" w:cs="Arial"/>
        </w:rPr>
        <w:t>.</w:t>
      </w:r>
    </w:p>
    <w:p w14:paraId="3079C7CA" w14:textId="77777777" w:rsidR="00465FC6" w:rsidRPr="004B1471" w:rsidRDefault="00465FC6" w:rsidP="009A0158">
      <w:pPr>
        <w:rPr>
          <w:rFonts w:ascii="Arial" w:hAnsi="Arial" w:cs="Arial"/>
        </w:rPr>
      </w:pPr>
    </w:p>
    <w:p w14:paraId="4236D309" w14:textId="4DD96228" w:rsidR="008335B5" w:rsidRPr="004B1471" w:rsidRDefault="0086290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4B1471">
        <w:rPr>
          <w:rFonts w:ascii="Arial" w:hAnsi="Arial" w:cs="Arial"/>
          <w:sz w:val="22"/>
          <w:szCs w:val="22"/>
        </w:rPr>
        <w:t>Digital m</w:t>
      </w:r>
      <w:r w:rsidR="009305B4" w:rsidRPr="004B1471">
        <w:rPr>
          <w:rFonts w:ascii="Arial" w:hAnsi="Arial" w:cs="Arial"/>
          <w:sz w:val="22"/>
          <w:szCs w:val="22"/>
        </w:rPr>
        <w:t xml:space="preserve">agazines </w:t>
      </w:r>
      <w:r w:rsidR="00465FC6" w:rsidRPr="004B1471">
        <w:rPr>
          <w:rFonts w:ascii="Arial" w:hAnsi="Arial" w:cs="Arial"/>
          <w:sz w:val="22"/>
          <w:szCs w:val="22"/>
        </w:rPr>
        <w:t xml:space="preserve">through Libby </w:t>
      </w:r>
      <w:r w:rsidR="009305B4" w:rsidRPr="004B1471">
        <w:rPr>
          <w:rFonts w:ascii="Arial" w:hAnsi="Arial" w:cs="Arial"/>
          <w:sz w:val="22"/>
          <w:szCs w:val="22"/>
        </w:rPr>
        <w:t>have no wait</w:t>
      </w:r>
      <w:r w:rsidR="00D14B8D" w:rsidRPr="004B1471">
        <w:rPr>
          <w:rFonts w:ascii="Arial" w:hAnsi="Arial" w:cs="Arial"/>
          <w:sz w:val="22"/>
          <w:szCs w:val="22"/>
        </w:rPr>
        <w:t>ing</w:t>
      </w:r>
      <w:r w:rsidR="009305B4" w:rsidRPr="004B1471">
        <w:rPr>
          <w:rFonts w:ascii="Arial" w:hAnsi="Arial" w:cs="Arial"/>
          <w:sz w:val="22"/>
          <w:szCs w:val="22"/>
        </w:rPr>
        <w:t xml:space="preserve"> lists or </w:t>
      </w:r>
      <w:r w:rsidR="00D14B8D" w:rsidRPr="004B1471">
        <w:rPr>
          <w:rFonts w:ascii="Arial" w:hAnsi="Arial" w:cs="Arial"/>
          <w:sz w:val="22"/>
          <w:szCs w:val="22"/>
        </w:rPr>
        <w:t>reservations</w:t>
      </w:r>
      <w:r w:rsidR="009305B4" w:rsidRPr="004B1471">
        <w:rPr>
          <w:rFonts w:ascii="Arial" w:hAnsi="Arial" w:cs="Arial"/>
          <w:sz w:val="22"/>
          <w:szCs w:val="22"/>
        </w:rPr>
        <w:t xml:space="preserve">, do not count towards checkout limits and provide readers the option to renew their selections. </w:t>
      </w:r>
      <w:r w:rsidR="009305B4" w:rsidRPr="004B1471">
        <w:rPr>
          <w:rFonts w:ascii="Arial" w:hAnsi="Arial" w:cs="Arial"/>
          <w:color w:val="FF0000"/>
          <w:sz w:val="22"/>
          <w:szCs w:val="22"/>
        </w:rPr>
        <w:t>Library</w:t>
      </w:r>
      <w:r w:rsidR="007A5989" w:rsidRPr="004B1471">
        <w:rPr>
          <w:rFonts w:ascii="Arial" w:hAnsi="Arial" w:cs="Arial"/>
          <w:color w:val="FF0000"/>
          <w:sz w:val="22"/>
          <w:szCs w:val="22"/>
        </w:rPr>
        <w:t xml:space="preserve"> name </w:t>
      </w:r>
      <w:r w:rsidR="00D14B8D" w:rsidRPr="004B1471">
        <w:rPr>
          <w:rFonts w:ascii="Arial" w:hAnsi="Arial" w:cs="Arial"/>
          <w:sz w:val="22"/>
          <w:szCs w:val="22"/>
        </w:rPr>
        <w:t>borrowers</w:t>
      </w:r>
      <w:r w:rsidR="00F1230F" w:rsidRPr="004B1471">
        <w:rPr>
          <w:rFonts w:ascii="Arial" w:hAnsi="Arial" w:cs="Arial"/>
          <w:sz w:val="22"/>
          <w:szCs w:val="22"/>
        </w:rPr>
        <w:t xml:space="preserve"> can browse lists of magazines within the</w:t>
      </w:r>
      <w:r w:rsidR="00465FC6" w:rsidRPr="004B1471">
        <w:rPr>
          <w:rFonts w:ascii="Arial" w:hAnsi="Arial" w:cs="Arial"/>
          <w:sz w:val="22"/>
          <w:szCs w:val="22"/>
        </w:rPr>
        <w:t xml:space="preserve"> </w:t>
      </w:r>
      <w:r w:rsidR="00F1230F" w:rsidRPr="004B1471">
        <w:rPr>
          <w:rFonts w:ascii="Arial" w:hAnsi="Arial" w:cs="Arial"/>
          <w:sz w:val="22"/>
          <w:szCs w:val="22"/>
        </w:rPr>
        <w:t xml:space="preserve">app and </w:t>
      </w:r>
      <w:r w:rsidR="00F8021C" w:rsidRPr="004B1471">
        <w:rPr>
          <w:rFonts w:ascii="Arial" w:hAnsi="Arial" w:cs="Arial"/>
          <w:sz w:val="22"/>
          <w:szCs w:val="22"/>
        </w:rPr>
        <w:t>search by format to find available titles.</w:t>
      </w:r>
    </w:p>
    <w:p w14:paraId="4C4AC906" w14:textId="77777777" w:rsidR="009305B4" w:rsidRPr="004B1471" w:rsidRDefault="009305B4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799FBBE2" w14:textId="46A78FAF" w:rsidR="00D02024" w:rsidRPr="004B1471" w:rsidRDefault="000204B3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4B1471"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4B1471">
        <w:rPr>
          <w:rFonts w:ascii="Arial" w:eastAsiaTheme="minorHAnsi" w:hAnsi="Arial" w:cs="Arial"/>
          <w:sz w:val="22"/>
          <w:szCs w:val="22"/>
        </w:rPr>
        <w:t>®</w:t>
      </w:r>
      <w:r w:rsidRPr="004B1471"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4B1471">
        <w:rPr>
          <w:rFonts w:ascii="Arial" w:eastAsiaTheme="minorHAnsi" w:hAnsi="Arial" w:cs="Arial"/>
          <w:sz w:val="22"/>
          <w:szCs w:val="22"/>
        </w:rPr>
        <w:t>®</w:t>
      </w:r>
      <w:r w:rsidRPr="004B1471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D14B8D" w:rsidRPr="004B1471">
        <w:rPr>
          <w:rFonts w:ascii="Arial" w:hAnsi="Arial" w:cs="Arial"/>
          <w:spacing w:val="5"/>
          <w:sz w:val="22"/>
          <w:szCs w:val="22"/>
        </w:rPr>
        <w:t xml:space="preserve">alike </w:t>
      </w:r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with </w:t>
      </w:r>
      <w:r w:rsidR="00F76BAF" w:rsidRPr="004B1471">
        <w:rPr>
          <w:rFonts w:ascii="Arial" w:hAnsi="Arial" w:cs="Arial"/>
          <w:color w:val="FF0000"/>
          <w:sz w:val="22"/>
          <w:szCs w:val="22"/>
        </w:rPr>
        <w:t>Library name</w:t>
      </w:r>
      <w:r w:rsidR="00F76BAF" w:rsidRPr="004B1471">
        <w:rPr>
          <w:rFonts w:ascii="Arial" w:hAnsi="Arial" w:cs="Arial"/>
          <w:sz w:val="22"/>
          <w:szCs w:val="22"/>
        </w:rPr>
        <w:t>’s digital collection</w:t>
      </w:r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. </w:t>
      </w:r>
      <w:r w:rsidR="00D02024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 may browse</w:t>
      </w:r>
      <w:r w:rsidR="009657DC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and </w:t>
      </w:r>
      <w:r w:rsidR="00D02024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instantly borrow titles </w:t>
      </w:r>
      <w:r w:rsidR="009657DC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then </w:t>
      </w:r>
      <w:r w:rsidR="00D02024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start reading for free with a valid library card. This service is compatible with all major computers and devices, iPhone®, iPad®, Android™ phones and tablets and Chromebook™. All titles automatically expire at the end of the lending period and there are no late fees. Readers can also download titles onto Libby for offline use.</w:t>
      </w:r>
    </w:p>
    <w:p w14:paraId="75B641F7" w14:textId="77777777" w:rsidR="00E7145D" w:rsidRPr="004B1471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017F8343" w:rsidR="007C52B7" w:rsidRPr="004B1471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4B1471">
        <w:rPr>
          <w:rFonts w:ascii="Arial" w:hAnsi="Arial" w:cs="Arial"/>
          <w:sz w:val="22"/>
          <w:szCs w:val="22"/>
        </w:rPr>
        <w:t xml:space="preserve">To get started enjoying </w:t>
      </w:r>
      <w:r w:rsidR="009657DC" w:rsidRPr="004B1471">
        <w:rPr>
          <w:rFonts w:ascii="Arial" w:hAnsi="Arial" w:cs="Arial"/>
          <w:sz w:val="22"/>
          <w:szCs w:val="22"/>
        </w:rPr>
        <w:t xml:space="preserve">digital </w:t>
      </w:r>
      <w:r w:rsidR="00A84EA0" w:rsidRPr="004B1471">
        <w:rPr>
          <w:rFonts w:ascii="Arial" w:hAnsi="Arial" w:cs="Arial"/>
          <w:sz w:val="22"/>
          <w:szCs w:val="22"/>
        </w:rPr>
        <w:t xml:space="preserve">magazines, </w:t>
      </w:r>
      <w:r w:rsidR="00F352BF" w:rsidRPr="004B1471">
        <w:rPr>
          <w:rFonts w:ascii="Arial" w:hAnsi="Arial" w:cs="Arial"/>
          <w:sz w:val="22"/>
          <w:szCs w:val="22"/>
        </w:rPr>
        <w:t>download Libby or</w:t>
      </w:r>
      <w:r w:rsidRPr="004B1471">
        <w:rPr>
          <w:rFonts w:ascii="Arial" w:hAnsi="Arial" w:cs="Arial"/>
          <w:sz w:val="22"/>
          <w:szCs w:val="22"/>
        </w:rPr>
        <w:t xml:space="preserve"> visit </w:t>
      </w:r>
      <w:r w:rsidR="00D428C6" w:rsidRPr="004B1471">
        <w:rPr>
          <w:rFonts w:ascii="Arial" w:hAnsi="Arial" w:cs="Arial"/>
          <w:color w:val="FF0000"/>
          <w:sz w:val="22"/>
          <w:szCs w:val="22"/>
        </w:rPr>
        <w:t>[</w:t>
      </w:r>
      <w:r w:rsidR="007C235A" w:rsidRPr="004B1471">
        <w:rPr>
          <w:rFonts w:ascii="Arial" w:hAnsi="Arial" w:cs="Arial"/>
          <w:color w:val="FF0000"/>
          <w:sz w:val="22"/>
          <w:szCs w:val="22"/>
        </w:rPr>
        <w:t xml:space="preserve">Library’s </w:t>
      </w:r>
      <w:r w:rsidR="00D428C6" w:rsidRPr="004B1471">
        <w:rPr>
          <w:rFonts w:ascii="Arial" w:hAnsi="Arial" w:cs="Arial"/>
          <w:color w:val="FF0000"/>
          <w:spacing w:val="5"/>
          <w:sz w:val="22"/>
          <w:szCs w:val="22"/>
        </w:rPr>
        <w:t xml:space="preserve">OverDrive </w:t>
      </w:r>
      <w:r w:rsidR="00D428C6" w:rsidRPr="004B147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website URL]</w:t>
      </w:r>
      <w:r w:rsidR="00D428C6" w:rsidRPr="004B1471">
        <w:rPr>
          <w:rFonts w:ascii="Arial" w:hAnsi="Arial" w:cs="Arial"/>
          <w:spacing w:val="5"/>
          <w:sz w:val="22"/>
          <w:szCs w:val="22"/>
        </w:rPr>
        <w:t>.</w:t>
      </w:r>
    </w:p>
    <w:p w14:paraId="5E8B291C" w14:textId="77777777" w:rsidR="00EA1876" w:rsidRPr="004B1471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4B1471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4B1471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4B1471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4B1471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4B1471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4B1471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4B1471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511304CD" w14:textId="77777777" w:rsidR="00EA16C9" w:rsidRPr="00C474FC" w:rsidRDefault="00EA16C9" w:rsidP="00EA16C9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C474FC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About OverDrive</w:t>
      </w:r>
      <w:r w:rsidRPr="00C474FC">
        <w:rPr>
          <w:rStyle w:val="eop"/>
          <w:rFonts w:ascii="Arial" w:hAnsi="Arial" w:cs="Arial"/>
          <w:b/>
          <w:color w:val="000000" w:themeColor="text1"/>
          <w:sz w:val="20"/>
          <w:szCs w:val="20"/>
        </w:rPr>
        <w:t> Australi</w:t>
      </w:r>
      <w:r w:rsidRPr="00C474FC">
        <w:rPr>
          <w:rStyle w:val="eop"/>
          <w:rFonts w:ascii="Arial" w:hAnsi="Arial" w:cs="Arial"/>
          <w:b/>
          <w:bCs/>
          <w:color w:val="000000" w:themeColor="text1"/>
          <w:sz w:val="20"/>
          <w:szCs w:val="20"/>
        </w:rPr>
        <w:t>a/New Zealand</w:t>
      </w:r>
    </w:p>
    <w:p w14:paraId="54EE09DF" w14:textId="0B99EDFE" w:rsidR="007A5989" w:rsidRPr="004B1471" w:rsidRDefault="00EA16C9" w:rsidP="00EA16C9">
      <w:pPr>
        <w:rPr>
          <w:rFonts w:ascii="Arial" w:hAnsi="Arial" w:cs="Arial"/>
          <w:sz w:val="20"/>
          <w:szCs w:val="20"/>
        </w:rPr>
      </w:pPr>
      <w:r w:rsidRPr="00C474FC">
        <w:rPr>
          <w:rFonts w:ascii="Arial" w:eastAsia="Arial" w:hAnsi="Arial" w:cs="Arial"/>
          <w:sz w:val="20"/>
          <w:szCs w:val="20"/>
        </w:rPr>
        <w:t xml:space="preserve">OverDrive is a mission-based company that stands with libraries. Named a Certified B Corp in 2017, OverDrive has a dedicated team in Australia with offices in Sydney and Melbourne. The company </w:t>
      </w:r>
      <w:r w:rsidR="00B008D4">
        <w:rPr>
          <w:rFonts w:ascii="Arial" w:hAnsi="Arial" w:cs="Arial"/>
          <w:sz w:val="20"/>
          <w:szCs w:val="20"/>
        </w:rPr>
        <w:t>serves tens of thousands of libraries and schools in over 100 countries with the industry’s largest digital catalog</w:t>
      </w:r>
      <w:r w:rsidR="00B008D4">
        <w:rPr>
          <w:rFonts w:ascii="Arial" w:hAnsi="Arial" w:cs="Arial"/>
          <w:sz w:val="20"/>
          <w:szCs w:val="20"/>
        </w:rPr>
        <w:t>ue</w:t>
      </w:r>
      <w:r w:rsidR="00B008D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B008D4">
        <w:rPr>
          <w:rFonts w:ascii="Arial" w:hAnsi="Arial" w:cs="Arial"/>
          <w:sz w:val="20"/>
          <w:szCs w:val="20"/>
        </w:rPr>
        <w:t>ebooks</w:t>
      </w:r>
      <w:proofErr w:type="spellEnd"/>
      <w:r w:rsidR="00B008D4">
        <w:rPr>
          <w:rFonts w:ascii="Arial" w:hAnsi="Arial" w:cs="Arial"/>
          <w:sz w:val="20"/>
          <w:szCs w:val="20"/>
        </w:rPr>
        <w:t xml:space="preserve">, audiobooks, </w:t>
      </w:r>
      <w:proofErr w:type="gramStart"/>
      <w:r w:rsidR="00B008D4">
        <w:rPr>
          <w:rFonts w:ascii="Arial" w:hAnsi="Arial" w:cs="Arial"/>
          <w:sz w:val="20"/>
          <w:szCs w:val="20"/>
        </w:rPr>
        <w:t>video</w:t>
      </w:r>
      <w:proofErr w:type="gramEnd"/>
      <w:r w:rsidR="00B008D4">
        <w:rPr>
          <w:rFonts w:ascii="Arial" w:hAnsi="Arial" w:cs="Arial"/>
          <w:sz w:val="20"/>
          <w:szCs w:val="20"/>
        </w:rPr>
        <w:t xml:space="preserve"> and other content. Award-winning apps and services include the </w:t>
      </w:r>
      <w:hyperlink r:id="rId15" w:history="1">
        <w:r w:rsidR="00B008D4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B008D4">
        <w:rPr>
          <w:rFonts w:ascii="Arial" w:hAnsi="Arial" w:cs="Arial"/>
          <w:sz w:val="20"/>
          <w:szCs w:val="20"/>
        </w:rPr>
        <w:t xml:space="preserve"> library reading app, the </w:t>
      </w:r>
      <w:hyperlink r:id="rId16" w:history="1">
        <w:r w:rsidR="00B008D4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B008D4">
        <w:rPr>
          <w:rFonts w:ascii="Arial" w:hAnsi="Arial" w:cs="Arial"/>
          <w:sz w:val="20"/>
          <w:szCs w:val="20"/>
        </w:rPr>
        <w:t xml:space="preserve"> student reading app</w:t>
      </w:r>
      <w:bookmarkStart w:id="1" w:name="_Hlk84492780"/>
      <w:r w:rsidR="00B008D4">
        <w:rPr>
          <w:rFonts w:ascii="Arial" w:hAnsi="Arial" w:cs="Arial"/>
          <w:sz w:val="20"/>
          <w:szCs w:val="20"/>
        </w:rPr>
        <w:t>,</w:t>
      </w:r>
      <w:r w:rsidR="00B008D4">
        <w:rPr>
          <w:rFonts w:ascii="Arial" w:hAnsi="Arial" w:cs="Arial"/>
          <w:color w:val="0000FF"/>
          <w:sz w:val="20"/>
          <w:szCs w:val="20"/>
        </w:rPr>
        <w:t xml:space="preserve"> </w:t>
      </w:r>
      <w:hyperlink r:id="rId17" w:history="1">
        <w:r w:rsidR="00B008D4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B008D4">
        <w:rPr>
          <w:rFonts w:ascii="Arial" w:hAnsi="Arial" w:cs="Arial"/>
          <w:sz w:val="20"/>
          <w:szCs w:val="20"/>
        </w:rPr>
        <w:t xml:space="preserve">, the leading video streaming app for libraries and colleges, and </w:t>
      </w:r>
      <w:bookmarkEnd w:id="1"/>
      <w:r w:rsidR="00B008D4">
        <w:fldChar w:fldCharType="begin"/>
      </w:r>
      <w:r w:rsidR="00B008D4">
        <w:instrText xml:space="preserve"> HYPERLINK "https://www.teachingbooks.net/" </w:instrText>
      </w:r>
      <w:r w:rsidR="00B008D4">
        <w:fldChar w:fldCharType="separate"/>
      </w:r>
      <w:r w:rsidR="00B008D4">
        <w:rPr>
          <w:rStyle w:val="Hyperlink"/>
          <w:rFonts w:ascii="Arial" w:hAnsi="Arial" w:cs="Arial"/>
          <w:sz w:val="20"/>
          <w:szCs w:val="20"/>
        </w:rPr>
        <w:t>TeachingBooks.net</w:t>
      </w:r>
      <w:r w:rsidR="00B008D4">
        <w:fldChar w:fldCharType="end"/>
      </w:r>
      <w:r w:rsidR="00B008D4" w:rsidRPr="00B008D4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, which</w:t>
      </w:r>
      <w:r w:rsidR="00B008D4" w:rsidRPr="00B008D4">
        <w:rPr>
          <w:rFonts w:ascii="Arial" w:hAnsi="Arial" w:cs="Arial"/>
          <w:sz w:val="20"/>
          <w:szCs w:val="20"/>
        </w:rPr>
        <w:t xml:space="preserve"> </w:t>
      </w:r>
      <w:r w:rsidR="00B008D4">
        <w:rPr>
          <w:rFonts w:ascii="Arial" w:hAnsi="Arial" w:cs="Arial"/>
          <w:sz w:val="20"/>
          <w:szCs w:val="20"/>
        </w:rPr>
        <w:t>offers one of the largest catalogs of supplemental materials that enhance literacy outcomes. Founded in 1986, OverDrive is in Cleveland, Ohio USA.</w:t>
      </w:r>
      <w:r w:rsidR="00104A29">
        <w:rPr>
          <w:rFonts w:ascii="Arial" w:hAnsi="Arial" w:cs="Arial"/>
          <w:sz w:val="20"/>
          <w:szCs w:val="20"/>
        </w:rPr>
        <w:t xml:space="preserve"> </w:t>
      </w:r>
      <w:hyperlink r:id="rId18" w:history="1">
        <w:r w:rsidR="00497770" w:rsidRPr="00F35D96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02695E6D" w14:textId="77777777" w:rsidR="00485F75" w:rsidRPr="004B1471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4B1471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4B1471" w:rsidRDefault="00485F75" w:rsidP="00485F75">
      <w:pPr>
        <w:rPr>
          <w:rFonts w:ascii="Arial" w:hAnsi="Arial" w:cs="Arial"/>
        </w:rPr>
      </w:pPr>
    </w:p>
    <w:p w14:paraId="76DFC853" w14:textId="77777777" w:rsidR="00485F75" w:rsidRPr="004B1471" w:rsidRDefault="00485F75" w:rsidP="00485F75">
      <w:pPr>
        <w:jc w:val="center"/>
        <w:rPr>
          <w:rFonts w:ascii="Arial" w:hAnsi="Arial" w:cs="Arial"/>
        </w:rPr>
      </w:pPr>
      <w:r w:rsidRPr="004B1471">
        <w:rPr>
          <w:rFonts w:ascii="Arial" w:hAnsi="Arial" w:cs="Arial"/>
        </w:rPr>
        <w:t>###</w:t>
      </w:r>
    </w:p>
    <w:p w14:paraId="021511EA" w14:textId="77777777" w:rsidR="00EA1876" w:rsidRPr="004B1471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4B1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5CA10" w14:textId="77777777" w:rsidR="00365736" w:rsidRDefault="00365736" w:rsidP="00BB5A73">
      <w:pPr>
        <w:spacing w:after="0" w:line="240" w:lineRule="auto"/>
      </w:pPr>
      <w:r>
        <w:separator/>
      </w:r>
    </w:p>
  </w:endnote>
  <w:endnote w:type="continuationSeparator" w:id="0">
    <w:p w14:paraId="5759D9F0" w14:textId="77777777" w:rsidR="00365736" w:rsidRDefault="00365736" w:rsidP="00BB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8564" w14:textId="77777777" w:rsidR="00365736" w:rsidRDefault="00365736" w:rsidP="00BB5A73">
      <w:pPr>
        <w:spacing w:after="0" w:line="240" w:lineRule="auto"/>
      </w:pPr>
      <w:r>
        <w:separator/>
      </w:r>
    </w:p>
  </w:footnote>
  <w:footnote w:type="continuationSeparator" w:id="0">
    <w:p w14:paraId="68977091" w14:textId="77777777" w:rsidR="00365736" w:rsidRDefault="00365736" w:rsidP="00BB5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329672">
    <w:abstractNumId w:val="3"/>
  </w:num>
  <w:num w:numId="2" w16cid:durableId="1692998984">
    <w:abstractNumId w:val="1"/>
  </w:num>
  <w:num w:numId="3" w16cid:durableId="755786572">
    <w:abstractNumId w:val="2"/>
  </w:num>
  <w:num w:numId="4" w16cid:durableId="1378315914">
    <w:abstractNumId w:val="7"/>
  </w:num>
  <w:num w:numId="5" w16cid:durableId="1198006084">
    <w:abstractNumId w:val="8"/>
  </w:num>
  <w:num w:numId="6" w16cid:durableId="838350579">
    <w:abstractNumId w:val="4"/>
  </w:num>
  <w:num w:numId="7" w16cid:durableId="370114487">
    <w:abstractNumId w:val="0"/>
  </w:num>
  <w:num w:numId="8" w16cid:durableId="2071227177">
    <w:abstractNumId w:val="9"/>
  </w:num>
  <w:num w:numId="9" w16cid:durableId="275911678">
    <w:abstractNumId w:val="5"/>
  </w:num>
  <w:num w:numId="10" w16cid:durableId="1641225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204B3"/>
    <w:rsid w:val="000269A0"/>
    <w:rsid w:val="00042910"/>
    <w:rsid w:val="00051F94"/>
    <w:rsid w:val="00057F68"/>
    <w:rsid w:val="0006427A"/>
    <w:rsid w:val="000B508E"/>
    <w:rsid w:val="000D3697"/>
    <w:rsid w:val="000D6C4B"/>
    <w:rsid w:val="000E6D5E"/>
    <w:rsid w:val="000F71A0"/>
    <w:rsid w:val="00104A29"/>
    <w:rsid w:val="00105CED"/>
    <w:rsid w:val="00106E3B"/>
    <w:rsid w:val="0010777E"/>
    <w:rsid w:val="00111E3E"/>
    <w:rsid w:val="0013666C"/>
    <w:rsid w:val="00146FC6"/>
    <w:rsid w:val="00150370"/>
    <w:rsid w:val="001618CB"/>
    <w:rsid w:val="00166CD0"/>
    <w:rsid w:val="00181ECD"/>
    <w:rsid w:val="00192240"/>
    <w:rsid w:val="0019473A"/>
    <w:rsid w:val="001B226B"/>
    <w:rsid w:val="001B2686"/>
    <w:rsid w:val="001C04EE"/>
    <w:rsid w:val="001C5053"/>
    <w:rsid w:val="001E66A0"/>
    <w:rsid w:val="00203978"/>
    <w:rsid w:val="00214A26"/>
    <w:rsid w:val="00242551"/>
    <w:rsid w:val="00246399"/>
    <w:rsid w:val="0024671D"/>
    <w:rsid w:val="00246770"/>
    <w:rsid w:val="00260CB5"/>
    <w:rsid w:val="00267A1B"/>
    <w:rsid w:val="00291CCC"/>
    <w:rsid w:val="0029223D"/>
    <w:rsid w:val="00292428"/>
    <w:rsid w:val="002A2062"/>
    <w:rsid w:val="002B2DCB"/>
    <w:rsid w:val="002B586B"/>
    <w:rsid w:val="002C0B79"/>
    <w:rsid w:val="002D0ED4"/>
    <w:rsid w:val="002E3F0A"/>
    <w:rsid w:val="00311A7D"/>
    <w:rsid w:val="0031382B"/>
    <w:rsid w:val="00316738"/>
    <w:rsid w:val="00324170"/>
    <w:rsid w:val="003331B1"/>
    <w:rsid w:val="00340CB8"/>
    <w:rsid w:val="00365736"/>
    <w:rsid w:val="00382095"/>
    <w:rsid w:val="00386CAE"/>
    <w:rsid w:val="003D4108"/>
    <w:rsid w:val="003E1C73"/>
    <w:rsid w:val="003F08A3"/>
    <w:rsid w:val="003F21BF"/>
    <w:rsid w:val="003F36D6"/>
    <w:rsid w:val="00403622"/>
    <w:rsid w:val="00454967"/>
    <w:rsid w:val="00461D9E"/>
    <w:rsid w:val="00465FC6"/>
    <w:rsid w:val="00475721"/>
    <w:rsid w:val="00485F75"/>
    <w:rsid w:val="004901E8"/>
    <w:rsid w:val="00497770"/>
    <w:rsid w:val="004A2553"/>
    <w:rsid w:val="004B1471"/>
    <w:rsid w:val="004D2355"/>
    <w:rsid w:val="004D3591"/>
    <w:rsid w:val="004D40C2"/>
    <w:rsid w:val="004E1940"/>
    <w:rsid w:val="004E262B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51FE"/>
    <w:rsid w:val="00587A6D"/>
    <w:rsid w:val="005A5D01"/>
    <w:rsid w:val="005B0217"/>
    <w:rsid w:val="006350F0"/>
    <w:rsid w:val="00693B0A"/>
    <w:rsid w:val="00696BC3"/>
    <w:rsid w:val="006E3D12"/>
    <w:rsid w:val="00700BB0"/>
    <w:rsid w:val="00726C9D"/>
    <w:rsid w:val="00753E34"/>
    <w:rsid w:val="00771E33"/>
    <w:rsid w:val="00775EF3"/>
    <w:rsid w:val="00782FDB"/>
    <w:rsid w:val="007876A9"/>
    <w:rsid w:val="00790656"/>
    <w:rsid w:val="00791B2E"/>
    <w:rsid w:val="007A5989"/>
    <w:rsid w:val="007C235A"/>
    <w:rsid w:val="007C52B7"/>
    <w:rsid w:val="007D5C51"/>
    <w:rsid w:val="007F194B"/>
    <w:rsid w:val="007F5EFC"/>
    <w:rsid w:val="00804E98"/>
    <w:rsid w:val="008123FD"/>
    <w:rsid w:val="00816D76"/>
    <w:rsid w:val="008335B5"/>
    <w:rsid w:val="00834E4D"/>
    <w:rsid w:val="00845131"/>
    <w:rsid w:val="00862909"/>
    <w:rsid w:val="0086788E"/>
    <w:rsid w:val="00871924"/>
    <w:rsid w:val="00871F27"/>
    <w:rsid w:val="00876182"/>
    <w:rsid w:val="008A636D"/>
    <w:rsid w:val="008C225C"/>
    <w:rsid w:val="008F5B52"/>
    <w:rsid w:val="00901B39"/>
    <w:rsid w:val="009065C3"/>
    <w:rsid w:val="00925993"/>
    <w:rsid w:val="009305B4"/>
    <w:rsid w:val="00935272"/>
    <w:rsid w:val="00943698"/>
    <w:rsid w:val="00964534"/>
    <w:rsid w:val="009657DC"/>
    <w:rsid w:val="00965FF3"/>
    <w:rsid w:val="009A0158"/>
    <w:rsid w:val="009A1694"/>
    <w:rsid w:val="009A45D1"/>
    <w:rsid w:val="009B5720"/>
    <w:rsid w:val="009C0110"/>
    <w:rsid w:val="009E0481"/>
    <w:rsid w:val="009E2ACB"/>
    <w:rsid w:val="00A073C0"/>
    <w:rsid w:val="00A373CA"/>
    <w:rsid w:val="00A51CD9"/>
    <w:rsid w:val="00A5416C"/>
    <w:rsid w:val="00A66460"/>
    <w:rsid w:val="00A67BB8"/>
    <w:rsid w:val="00A84EA0"/>
    <w:rsid w:val="00A85930"/>
    <w:rsid w:val="00AB3D05"/>
    <w:rsid w:val="00AF312B"/>
    <w:rsid w:val="00B008D4"/>
    <w:rsid w:val="00B425F9"/>
    <w:rsid w:val="00B54387"/>
    <w:rsid w:val="00B71184"/>
    <w:rsid w:val="00B8528D"/>
    <w:rsid w:val="00B9326F"/>
    <w:rsid w:val="00BA6514"/>
    <w:rsid w:val="00BB5A73"/>
    <w:rsid w:val="00BC7645"/>
    <w:rsid w:val="00C00CB6"/>
    <w:rsid w:val="00C21558"/>
    <w:rsid w:val="00C240F0"/>
    <w:rsid w:val="00C2715A"/>
    <w:rsid w:val="00C332E7"/>
    <w:rsid w:val="00C403BC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D02024"/>
    <w:rsid w:val="00D0363E"/>
    <w:rsid w:val="00D14B8D"/>
    <w:rsid w:val="00D30990"/>
    <w:rsid w:val="00D428C6"/>
    <w:rsid w:val="00D43E0B"/>
    <w:rsid w:val="00D64041"/>
    <w:rsid w:val="00DA3C21"/>
    <w:rsid w:val="00DA5E17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33B87"/>
    <w:rsid w:val="00E43B30"/>
    <w:rsid w:val="00E7145D"/>
    <w:rsid w:val="00E76F52"/>
    <w:rsid w:val="00EA16C9"/>
    <w:rsid w:val="00EA1876"/>
    <w:rsid w:val="00EA422D"/>
    <w:rsid w:val="00EA73E1"/>
    <w:rsid w:val="00EC5A3C"/>
    <w:rsid w:val="00F07708"/>
    <w:rsid w:val="00F1230F"/>
    <w:rsid w:val="00F14E3A"/>
    <w:rsid w:val="00F17E12"/>
    <w:rsid w:val="00F23BA4"/>
    <w:rsid w:val="00F32502"/>
    <w:rsid w:val="00F341CB"/>
    <w:rsid w:val="00F352BF"/>
    <w:rsid w:val="00F35CE2"/>
    <w:rsid w:val="00F53ED7"/>
    <w:rsid w:val="00F76BAF"/>
    <w:rsid w:val="00F77E55"/>
    <w:rsid w:val="00F8021C"/>
    <w:rsid w:val="00F8293C"/>
    <w:rsid w:val="00F96E7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21558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A16C9"/>
    <w:pPr>
      <w:spacing w:before="100" w:beforeAutospacing="1" w:after="100" w:afterAutospacing="1" w:line="240" w:lineRule="auto"/>
    </w:pPr>
    <w:rPr>
      <w:rFonts w:ascii="Calibri" w:hAnsi="Calibri" w:cs="Calibri"/>
      <w:lang w:val="en-AU" w:eastAsia="en-AU"/>
    </w:rPr>
  </w:style>
  <w:style w:type="character" w:customStyle="1" w:styleId="eop">
    <w:name w:val="eop"/>
    <w:basedOn w:val="DefaultParagraphFont"/>
    <w:rsid w:val="00EA16C9"/>
  </w:style>
  <w:style w:type="character" w:customStyle="1" w:styleId="normaltextrun">
    <w:name w:val="normaltextrun"/>
    <w:basedOn w:val="DefaultParagraphFont"/>
    <w:rsid w:val="00EA1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verdrive.com/" TargetMode="External"/><Relationship Id="rId18" Type="http://schemas.openxmlformats.org/officeDocument/2006/relationships/hyperlink" Target="http://www.overdrive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s://www.kanopy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iscoversor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overdrive.com/apps/libby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ccpl.overdrive.com/library/you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Props1.xml><?xml version="1.0" encoding="utf-8"?>
<ds:datastoreItem xmlns:ds="http://schemas.openxmlformats.org/officeDocument/2006/customXml" ds:itemID="{E0BDDA14-5380-4164-BDCA-B1A851FD8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AAE6B-8CD6-4F3D-9C33-283EB718E4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DC21FA-9B49-4E2B-8FEE-6C2A55CE7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F7CD55-66B5-43A9-85BD-341D4C2B2B85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17</cp:revision>
  <cp:lastPrinted>2018-06-15T13:48:00Z</cp:lastPrinted>
  <dcterms:created xsi:type="dcterms:W3CDTF">2021-04-20T15:28:00Z</dcterms:created>
  <dcterms:modified xsi:type="dcterms:W3CDTF">2023-01-04T15:10:00Z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